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Učitelj/</w:t>
            </w:r>
            <w:proofErr w:type="spellStart"/>
            <w:r w:rsidRPr="00A16B0E">
              <w:rPr>
                <w:rFonts w:cstheme="minorHAnsi"/>
                <w:b/>
              </w:rPr>
              <w:t>ica</w:t>
            </w:r>
            <w:proofErr w:type="spellEnd"/>
            <w:r w:rsidRPr="00A16B0E">
              <w:rPr>
                <w:rFonts w:cstheme="minorHAnsi"/>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10709" w:rsidRPr="00A16B0E" w:rsidRDefault="00610709" w:rsidP="00334759">
            <w:pPr>
              <w:spacing w:after="0" w:line="240" w:lineRule="auto"/>
              <w:rPr>
                <w:rFonts w:eastAsia="Calibri" w:cstheme="minorHAnsi"/>
                <w:b/>
              </w:rPr>
            </w:pPr>
          </w:p>
        </w:tc>
      </w:tr>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Nadnevak: </w:t>
            </w:r>
          </w:p>
        </w:tc>
      </w:tr>
    </w:tbl>
    <w:p w:rsidR="00C32182" w:rsidRDefault="00C32182" w:rsidP="00C32182">
      <w:pPr>
        <w:rPr>
          <w:rFonts w:cstheme="minorHAnsi"/>
        </w:rPr>
      </w:pPr>
    </w:p>
    <w:tbl>
      <w:tblPr>
        <w:tblStyle w:val="TableGrid"/>
        <w:tblW w:w="0" w:type="auto"/>
        <w:tblLook w:val="04A0"/>
      </w:tblPr>
      <w:tblGrid>
        <w:gridCol w:w="3085"/>
        <w:gridCol w:w="5977"/>
      </w:tblGrid>
      <w:tr w:rsidR="00C32182" w:rsidRPr="00D55B2A" w:rsidTr="00447683">
        <w:tc>
          <w:tcPr>
            <w:tcW w:w="3085" w:type="dxa"/>
            <w:shd w:val="clear" w:color="auto" w:fill="EEECE1" w:themeFill="background2"/>
          </w:tcPr>
          <w:p w:rsidR="00C32182" w:rsidRPr="00D55B2A" w:rsidRDefault="00C32182" w:rsidP="00447683">
            <w:pPr>
              <w:rPr>
                <w:rFonts w:cstheme="minorHAnsi"/>
              </w:rPr>
            </w:pPr>
            <w:r w:rsidRPr="00D55B2A">
              <w:rPr>
                <w:rFonts w:cstheme="minorHAnsi"/>
              </w:rPr>
              <w:t xml:space="preserve">TEMA </w:t>
            </w:r>
            <w:r>
              <w:rPr>
                <w:rFonts w:cstheme="minorHAnsi"/>
              </w:rPr>
              <w:t>ŠESTA</w:t>
            </w:r>
          </w:p>
        </w:tc>
        <w:tc>
          <w:tcPr>
            <w:tcW w:w="5977" w:type="dxa"/>
            <w:shd w:val="clear" w:color="auto" w:fill="EEECE1" w:themeFill="background2"/>
          </w:tcPr>
          <w:p w:rsidR="00C32182" w:rsidRPr="00D55B2A" w:rsidRDefault="00C32182" w:rsidP="00447683">
            <w:pPr>
              <w:rPr>
                <w:rFonts w:cstheme="minorHAnsi"/>
                <w:b/>
                <w:color w:val="FF0000"/>
              </w:rPr>
            </w:pPr>
            <w:r>
              <w:rPr>
                <w:rFonts w:cstheme="minorHAnsi"/>
                <w:b/>
                <w:color w:val="FF0000"/>
              </w:rPr>
              <w:t>Uključi slušalice!</w:t>
            </w:r>
          </w:p>
        </w:tc>
      </w:tr>
      <w:tr w:rsidR="00C32182" w:rsidRPr="00D55B2A" w:rsidTr="00447683">
        <w:tc>
          <w:tcPr>
            <w:tcW w:w="3085" w:type="dxa"/>
          </w:tcPr>
          <w:p w:rsidR="00C32182" w:rsidRPr="00D55B2A" w:rsidRDefault="00C32182" w:rsidP="00447683">
            <w:pPr>
              <w:rPr>
                <w:rFonts w:cstheme="minorHAnsi"/>
              </w:rPr>
            </w:pPr>
            <w:r w:rsidRPr="00D55B2A">
              <w:rPr>
                <w:rFonts w:cstheme="minorHAnsi"/>
              </w:rPr>
              <w:t>NAZIV CJELINE</w:t>
            </w:r>
          </w:p>
        </w:tc>
        <w:tc>
          <w:tcPr>
            <w:tcW w:w="5977" w:type="dxa"/>
          </w:tcPr>
          <w:p w:rsidR="00C32182" w:rsidRPr="00D55B2A" w:rsidRDefault="00C32182" w:rsidP="00447683">
            <w:pPr>
              <w:rPr>
                <w:rFonts w:cstheme="minorHAnsi"/>
                <w:b/>
              </w:rPr>
            </w:pPr>
            <w:proofErr w:type="spellStart"/>
            <w:r w:rsidRPr="00D55B2A">
              <w:rPr>
                <w:rFonts w:cstheme="minorHAnsi"/>
                <w:b/>
              </w:rPr>
              <w:t>Unit</w:t>
            </w:r>
            <w:proofErr w:type="spellEnd"/>
            <w:r w:rsidRPr="00D55B2A">
              <w:rPr>
                <w:rFonts w:cstheme="minorHAnsi"/>
                <w:b/>
              </w:rPr>
              <w:t xml:space="preserve"> </w:t>
            </w:r>
            <w:r>
              <w:rPr>
                <w:rFonts w:cstheme="minorHAnsi"/>
                <w:b/>
              </w:rPr>
              <w:t>6</w:t>
            </w:r>
            <w:r w:rsidRPr="00D55B2A">
              <w:rPr>
                <w:rFonts w:cstheme="minorHAnsi"/>
                <w:b/>
              </w:rPr>
              <w:t xml:space="preserve"> </w:t>
            </w:r>
            <w:proofErr w:type="spellStart"/>
            <w:r>
              <w:rPr>
                <w:rFonts w:cstheme="minorHAnsi"/>
                <w:b/>
              </w:rPr>
              <w:t>Lend</w:t>
            </w:r>
            <w:proofErr w:type="spellEnd"/>
            <w:r>
              <w:rPr>
                <w:rFonts w:cstheme="minorHAnsi"/>
                <w:b/>
              </w:rPr>
              <w:t xml:space="preserve"> me </w:t>
            </w:r>
            <w:proofErr w:type="spellStart"/>
            <w:r>
              <w:rPr>
                <w:rFonts w:cstheme="minorHAnsi"/>
                <w:b/>
              </w:rPr>
              <w:t>your</w:t>
            </w:r>
            <w:proofErr w:type="spellEnd"/>
            <w:r>
              <w:rPr>
                <w:rFonts w:cstheme="minorHAnsi"/>
                <w:b/>
              </w:rPr>
              <w:t xml:space="preserve"> </w:t>
            </w:r>
            <w:proofErr w:type="spellStart"/>
            <w:r>
              <w:rPr>
                <w:rFonts w:cstheme="minorHAnsi"/>
                <w:b/>
              </w:rPr>
              <w:t>ear</w:t>
            </w:r>
            <w:proofErr w:type="spellEnd"/>
          </w:p>
        </w:tc>
      </w:tr>
      <w:tr w:rsidR="00C32182" w:rsidRPr="00D55B2A" w:rsidTr="00447683">
        <w:trPr>
          <w:trHeight w:val="70"/>
        </w:trPr>
        <w:tc>
          <w:tcPr>
            <w:tcW w:w="3085" w:type="dxa"/>
            <w:shd w:val="clear" w:color="auto" w:fill="EEECE1" w:themeFill="background2"/>
          </w:tcPr>
          <w:p w:rsidR="00C32182" w:rsidRPr="00D55B2A" w:rsidRDefault="00C32182" w:rsidP="00447683">
            <w:pPr>
              <w:rPr>
                <w:rFonts w:cstheme="minorHAnsi"/>
              </w:rPr>
            </w:pPr>
            <w:r w:rsidRPr="00D55B2A">
              <w:rPr>
                <w:rFonts w:cstheme="minorHAnsi"/>
              </w:rPr>
              <w:t>NAZIV LEKCIJE</w:t>
            </w:r>
          </w:p>
        </w:tc>
        <w:tc>
          <w:tcPr>
            <w:tcW w:w="5977" w:type="dxa"/>
            <w:shd w:val="clear" w:color="auto" w:fill="EEECE1" w:themeFill="background2"/>
          </w:tcPr>
          <w:p w:rsidR="00C32182" w:rsidRPr="00D55B2A" w:rsidRDefault="00C32182" w:rsidP="00447683">
            <w:pPr>
              <w:rPr>
                <w:rFonts w:cstheme="minorHAnsi"/>
                <w:b/>
              </w:rPr>
            </w:pPr>
            <w:proofErr w:type="spellStart"/>
            <w:r w:rsidRPr="00D55B2A">
              <w:rPr>
                <w:rFonts w:cstheme="minorHAnsi"/>
                <w:b/>
              </w:rPr>
              <w:t>Lesson</w:t>
            </w:r>
            <w:proofErr w:type="spellEnd"/>
            <w:r w:rsidRPr="00D55B2A">
              <w:rPr>
                <w:rFonts w:cstheme="minorHAnsi"/>
                <w:b/>
              </w:rPr>
              <w:t xml:space="preserve"> </w:t>
            </w:r>
            <w:r>
              <w:rPr>
                <w:rFonts w:cstheme="minorHAnsi"/>
                <w:b/>
              </w:rPr>
              <w:t xml:space="preserve">7 </w:t>
            </w:r>
            <w:proofErr w:type="spellStart"/>
            <w:r>
              <w:rPr>
                <w:rFonts w:cstheme="minorHAnsi"/>
                <w:b/>
              </w:rPr>
              <w:t>Famous</w:t>
            </w:r>
            <w:proofErr w:type="spellEnd"/>
            <w:r>
              <w:rPr>
                <w:rFonts w:cstheme="minorHAnsi"/>
                <w:b/>
              </w:rPr>
              <w:t xml:space="preserve"> </w:t>
            </w:r>
            <w:proofErr w:type="spellStart"/>
            <w:r>
              <w:rPr>
                <w:rFonts w:cstheme="minorHAnsi"/>
                <w:b/>
              </w:rPr>
              <w:t>speeches</w:t>
            </w:r>
            <w:proofErr w:type="spellEnd"/>
            <w:r>
              <w:rPr>
                <w:rFonts w:cstheme="minorHAnsi"/>
                <w:b/>
              </w:rPr>
              <w:t xml:space="preserve"> </w:t>
            </w:r>
          </w:p>
        </w:tc>
      </w:tr>
    </w:tbl>
    <w:p w:rsidR="00C32182" w:rsidRPr="00D55B2A" w:rsidRDefault="00C32182" w:rsidP="00C32182">
      <w:pPr>
        <w:rPr>
          <w:rFonts w:cstheme="minorHAnsi"/>
        </w:rPr>
      </w:pPr>
    </w:p>
    <w:tbl>
      <w:tblPr>
        <w:tblStyle w:val="TableGrid"/>
        <w:tblW w:w="0" w:type="auto"/>
        <w:tblLook w:val="04A0"/>
      </w:tblPr>
      <w:tblGrid>
        <w:gridCol w:w="3020"/>
        <w:gridCol w:w="3021"/>
        <w:gridCol w:w="3021"/>
      </w:tblGrid>
      <w:tr w:rsidR="00C32182" w:rsidRPr="00D55B2A" w:rsidTr="00447683">
        <w:trPr>
          <w:trHeight w:val="135"/>
        </w:trPr>
        <w:tc>
          <w:tcPr>
            <w:tcW w:w="3020" w:type="dxa"/>
            <w:vMerge w:val="restart"/>
            <w:shd w:val="clear" w:color="auto" w:fill="E5B8B7" w:themeFill="accent2" w:themeFillTint="66"/>
          </w:tcPr>
          <w:p w:rsidR="00C32182" w:rsidRPr="00D55B2A" w:rsidRDefault="00C32182" w:rsidP="00447683">
            <w:pPr>
              <w:rPr>
                <w:rFonts w:cstheme="minorHAnsi"/>
                <w:b/>
              </w:rPr>
            </w:pPr>
            <w:r w:rsidRPr="00D55B2A">
              <w:rPr>
                <w:rFonts w:cstheme="minorHAnsi"/>
                <w:b/>
              </w:rPr>
              <w:t>JEZIČNI SADRŽAJI</w:t>
            </w:r>
          </w:p>
        </w:tc>
        <w:tc>
          <w:tcPr>
            <w:tcW w:w="3021" w:type="dxa"/>
            <w:shd w:val="clear" w:color="auto" w:fill="DBE5F1" w:themeFill="accent1" w:themeFillTint="33"/>
          </w:tcPr>
          <w:p w:rsidR="00C32182" w:rsidRPr="00D55B2A" w:rsidRDefault="00C32182" w:rsidP="00447683">
            <w:pPr>
              <w:rPr>
                <w:rFonts w:cstheme="minorHAnsi"/>
                <w:b/>
              </w:rPr>
            </w:pPr>
            <w:r w:rsidRPr="00D55B2A">
              <w:rPr>
                <w:rFonts w:cstheme="minorHAnsi"/>
                <w:b/>
              </w:rPr>
              <w:t>KLJUČNI VOKABULAR</w:t>
            </w:r>
          </w:p>
        </w:tc>
        <w:tc>
          <w:tcPr>
            <w:tcW w:w="3021" w:type="dxa"/>
          </w:tcPr>
          <w:p w:rsidR="00C32182" w:rsidRPr="00EF03EA" w:rsidRDefault="00C32182" w:rsidP="00447683">
            <w:pPr>
              <w:rPr>
                <w:rFonts w:cstheme="minorHAnsi"/>
                <w:i/>
              </w:rPr>
            </w:pPr>
            <w:proofErr w:type="spellStart"/>
            <w:r>
              <w:rPr>
                <w:rFonts w:cstheme="minorHAnsi"/>
                <w:i/>
              </w:rPr>
              <w:t>Vocabulary</w:t>
            </w:r>
            <w:proofErr w:type="spellEnd"/>
            <w:r>
              <w:rPr>
                <w:rFonts w:cstheme="minorHAnsi"/>
                <w:i/>
              </w:rPr>
              <w:t xml:space="preserve"> </w:t>
            </w:r>
            <w:proofErr w:type="spellStart"/>
            <w:r>
              <w:rPr>
                <w:rFonts w:cstheme="minorHAnsi"/>
                <w:i/>
              </w:rPr>
              <w:t>related</w:t>
            </w:r>
            <w:proofErr w:type="spellEnd"/>
            <w:r>
              <w:rPr>
                <w:rFonts w:cstheme="minorHAnsi"/>
                <w:i/>
              </w:rPr>
              <w:t xml:space="preserve"> to </w:t>
            </w:r>
            <w:proofErr w:type="spellStart"/>
            <w:r>
              <w:rPr>
                <w:rFonts w:cstheme="minorHAnsi"/>
                <w:i/>
              </w:rPr>
              <w:t>speeches</w:t>
            </w:r>
            <w:proofErr w:type="spellEnd"/>
          </w:p>
        </w:tc>
      </w:tr>
      <w:tr w:rsidR="00C32182" w:rsidRPr="00D55B2A" w:rsidTr="00447683">
        <w:trPr>
          <w:trHeight w:val="120"/>
        </w:trPr>
        <w:tc>
          <w:tcPr>
            <w:tcW w:w="3020" w:type="dxa"/>
            <w:vMerge/>
            <w:shd w:val="clear" w:color="auto" w:fill="E5B8B7" w:themeFill="accent2" w:themeFillTint="66"/>
          </w:tcPr>
          <w:p w:rsidR="00C32182" w:rsidRPr="00D55B2A" w:rsidRDefault="00C32182" w:rsidP="00447683">
            <w:pPr>
              <w:rPr>
                <w:rFonts w:cstheme="minorHAnsi"/>
              </w:rPr>
            </w:pPr>
          </w:p>
        </w:tc>
        <w:tc>
          <w:tcPr>
            <w:tcW w:w="3021" w:type="dxa"/>
            <w:shd w:val="clear" w:color="auto" w:fill="FDE9D9" w:themeFill="accent6" w:themeFillTint="33"/>
          </w:tcPr>
          <w:p w:rsidR="00C32182" w:rsidRPr="00D55B2A" w:rsidRDefault="00C32182" w:rsidP="00447683">
            <w:pPr>
              <w:rPr>
                <w:rFonts w:cstheme="minorHAnsi"/>
                <w:b/>
              </w:rPr>
            </w:pPr>
            <w:r w:rsidRPr="00D55B2A">
              <w:rPr>
                <w:rFonts w:cstheme="minorHAnsi"/>
                <w:b/>
              </w:rPr>
              <w:t>GRAMATIKA</w:t>
            </w:r>
          </w:p>
        </w:tc>
        <w:tc>
          <w:tcPr>
            <w:tcW w:w="3021" w:type="dxa"/>
          </w:tcPr>
          <w:p w:rsidR="00C32182" w:rsidRPr="00D55B2A" w:rsidRDefault="00C32182" w:rsidP="00447683">
            <w:pPr>
              <w:tabs>
                <w:tab w:val="left" w:pos="2127"/>
              </w:tabs>
              <w:textAlignment w:val="baseline"/>
              <w:rPr>
                <w:rFonts w:cstheme="minorHAnsi"/>
              </w:rPr>
            </w:pPr>
            <w:proofErr w:type="spellStart"/>
            <w:r>
              <w:rPr>
                <w:rFonts w:cstheme="minorHAnsi"/>
              </w:rPr>
              <w:t>Expressions</w:t>
            </w:r>
            <w:proofErr w:type="spellEnd"/>
            <w:r>
              <w:rPr>
                <w:rFonts w:cstheme="minorHAnsi"/>
              </w:rPr>
              <w:t xml:space="preserve"> </w:t>
            </w:r>
            <w:proofErr w:type="spellStart"/>
            <w:r>
              <w:rPr>
                <w:rFonts w:cstheme="minorHAnsi"/>
              </w:rPr>
              <w:t>used</w:t>
            </w:r>
            <w:proofErr w:type="spellEnd"/>
            <w:r>
              <w:rPr>
                <w:rFonts w:cstheme="minorHAnsi"/>
              </w:rPr>
              <w:t xml:space="preserve"> </w:t>
            </w:r>
            <w:proofErr w:type="spellStart"/>
            <w:r>
              <w:rPr>
                <w:rFonts w:cstheme="minorHAnsi"/>
              </w:rPr>
              <w:t>in</w:t>
            </w:r>
            <w:proofErr w:type="spellEnd"/>
            <w:r>
              <w:rPr>
                <w:rFonts w:cstheme="minorHAnsi"/>
              </w:rPr>
              <w:t xml:space="preserve"> </w:t>
            </w:r>
            <w:proofErr w:type="spellStart"/>
            <w:r>
              <w:rPr>
                <w:rFonts w:cstheme="minorHAnsi"/>
              </w:rPr>
              <w:t>speeches</w:t>
            </w:r>
            <w:proofErr w:type="spellEnd"/>
          </w:p>
        </w:tc>
      </w:tr>
    </w:tbl>
    <w:p w:rsidR="00C32182" w:rsidRPr="00D55B2A" w:rsidRDefault="00C32182" w:rsidP="00C32182">
      <w:pPr>
        <w:rPr>
          <w:rFonts w:cstheme="minorHAnsi"/>
        </w:rPr>
      </w:pPr>
    </w:p>
    <w:p w:rsidR="00C32182" w:rsidRPr="00D55B2A" w:rsidRDefault="00C32182" w:rsidP="00C32182">
      <w:pPr>
        <w:jc w:val="center"/>
        <w:rPr>
          <w:rFonts w:cstheme="minorHAnsi"/>
          <w:b/>
          <w:color w:val="00B050"/>
        </w:rPr>
      </w:pPr>
      <w:r w:rsidRPr="00D55B2A">
        <w:rPr>
          <w:rFonts w:cstheme="minorHAnsi"/>
          <w:b/>
          <w:color w:val="00B050"/>
        </w:rPr>
        <w:t>Ishodi učenja iz PK EJ</w:t>
      </w:r>
    </w:p>
    <w:p w:rsidR="00C32182" w:rsidRPr="00763691" w:rsidRDefault="00C32182" w:rsidP="00C32182">
      <w:pPr>
        <w:spacing w:after="0" w:line="240" w:lineRule="auto"/>
        <w:rPr>
          <w:rFonts w:ascii="Calibri" w:eastAsia="Calibri" w:hAnsi="Calibri" w:cs="Times New Roman"/>
          <w:lang w:eastAsia="hr-HR"/>
        </w:rPr>
      </w:pPr>
      <w:r w:rsidRPr="00763691">
        <w:rPr>
          <w:rFonts w:ascii="Calibri" w:eastAsia="Calibri" w:hAnsi="Calibri" w:cs="Times New Roman"/>
          <w:lang w:eastAsia="hr-HR"/>
        </w:rPr>
        <w:t>OŠ (1) EJ A.8.1.</w:t>
      </w:r>
    </w:p>
    <w:p w:rsidR="00C32182" w:rsidRPr="00763691" w:rsidRDefault="00C32182" w:rsidP="00C32182">
      <w:pPr>
        <w:spacing w:after="0" w:line="240" w:lineRule="auto"/>
        <w:rPr>
          <w:rFonts w:ascii="Calibri" w:eastAsia="Calibri" w:hAnsi="Calibri" w:cs="Times New Roman"/>
          <w:lang w:eastAsia="hr-HR"/>
        </w:rPr>
      </w:pPr>
      <w:r w:rsidRPr="00763691">
        <w:rPr>
          <w:rFonts w:ascii="Calibri" w:eastAsia="Calibri" w:hAnsi="Calibri" w:cs="Times New Roman"/>
          <w:lang w:eastAsia="hr-HR"/>
        </w:rPr>
        <w:t>Razumije tekst srednje dužine i poznate tematike pri slušanju i čitanju.</w:t>
      </w:r>
    </w:p>
    <w:p w:rsidR="00C32182" w:rsidRPr="00763691" w:rsidRDefault="00C32182" w:rsidP="00C32182">
      <w:pPr>
        <w:spacing w:after="0" w:line="240" w:lineRule="auto"/>
        <w:rPr>
          <w:rFonts w:ascii="Calibri" w:eastAsia="Calibri" w:hAnsi="Calibri" w:cs="Times New Roman"/>
          <w:lang w:eastAsia="hr-HR"/>
        </w:rPr>
      </w:pPr>
      <w:r w:rsidRPr="00763691">
        <w:rPr>
          <w:rFonts w:ascii="Calibri" w:eastAsia="Calibri" w:hAnsi="Calibri" w:cs="Times New Roman"/>
          <w:lang w:eastAsia="hr-HR"/>
        </w:rPr>
        <w:t>OŠ (1) EJ A.8.2.</w:t>
      </w:r>
    </w:p>
    <w:p w:rsidR="00C32182" w:rsidRPr="00763691" w:rsidRDefault="00C32182" w:rsidP="00C32182">
      <w:pPr>
        <w:spacing w:after="0" w:line="240" w:lineRule="auto"/>
        <w:rPr>
          <w:rFonts w:ascii="Calibri" w:eastAsia="Calibri" w:hAnsi="Calibri" w:cs="Times New Roman"/>
          <w:lang w:eastAsia="hr-HR"/>
        </w:rPr>
      </w:pPr>
      <w:r w:rsidRPr="00763691">
        <w:rPr>
          <w:rFonts w:ascii="Calibri" w:eastAsia="Calibri" w:hAnsi="Calibri" w:cs="Times New Roman"/>
          <w:lang w:eastAsia="hr-HR"/>
        </w:rPr>
        <w:t>Razlikuje i koristi se naglaskom i intonacijom kako bi obogatio poruku.</w:t>
      </w:r>
    </w:p>
    <w:p w:rsidR="00C32182" w:rsidRPr="00763691" w:rsidRDefault="00C32182" w:rsidP="00C32182">
      <w:pPr>
        <w:spacing w:after="0" w:line="240" w:lineRule="auto"/>
        <w:rPr>
          <w:rFonts w:ascii="Calibri" w:eastAsia="Calibri" w:hAnsi="Calibri" w:cs="Times New Roman"/>
        </w:rPr>
      </w:pPr>
      <w:r w:rsidRPr="00763691">
        <w:rPr>
          <w:rFonts w:ascii="Calibri" w:eastAsia="Calibri" w:hAnsi="Calibri" w:cs="Times New Roman"/>
        </w:rPr>
        <w:t>OŠ (1) EJ A.8.3.</w:t>
      </w:r>
    </w:p>
    <w:p w:rsidR="00C32182" w:rsidRPr="00763691" w:rsidRDefault="00C32182" w:rsidP="00C32182">
      <w:pPr>
        <w:spacing w:after="0" w:line="240" w:lineRule="auto"/>
        <w:rPr>
          <w:rFonts w:ascii="Calibri" w:eastAsia="Calibri" w:hAnsi="Calibri" w:cs="Times New Roman"/>
        </w:rPr>
      </w:pPr>
      <w:r w:rsidRPr="00763691">
        <w:rPr>
          <w:rFonts w:ascii="Calibri" w:eastAsia="Calibri" w:hAnsi="Calibri" w:cs="Times New Roman"/>
        </w:rPr>
        <w:t>Govori tekst srednje dužine koristeći se jezičnim strukturama niže razine složenosti.</w:t>
      </w:r>
    </w:p>
    <w:p w:rsidR="00C32182" w:rsidRPr="00763691" w:rsidRDefault="00C32182" w:rsidP="00C32182">
      <w:pPr>
        <w:autoSpaceDE w:val="0"/>
        <w:autoSpaceDN w:val="0"/>
        <w:adjustRightInd w:val="0"/>
        <w:spacing w:after="0" w:line="240" w:lineRule="auto"/>
        <w:rPr>
          <w:rFonts w:ascii="Calibri" w:eastAsia="Calibri" w:hAnsi="Calibri" w:cs="Arial"/>
          <w:color w:val="000000"/>
        </w:rPr>
      </w:pPr>
      <w:r w:rsidRPr="00763691">
        <w:rPr>
          <w:rFonts w:ascii="Calibri" w:eastAsia="Calibri" w:hAnsi="Calibri" w:cs="Arial"/>
          <w:color w:val="000000"/>
        </w:rPr>
        <w:t>OŠ (1) EJ C.8.5.</w:t>
      </w:r>
    </w:p>
    <w:p w:rsidR="00C32182" w:rsidRPr="00763691" w:rsidRDefault="00C32182" w:rsidP="00C32182">
      <w:pPr>
        <w:autoSpaceDE w:val="0"/>
        <w:autoSpaceDN w:val="0"/>
        <w:adjustRightInd w:val="0"/>
        <w:spacing w:after="0" w:line="240" w:lineRule="auto"/>
        <w:rPr>
          <w:rFonts w:ascii="Calibri" w:eastAsia="Calibri" w:hAnsi="Calibri" w:cs="Arial"/>
          <w:color w:val="000000"/>
        </w:rPr>
      </w:pPr>
      <w:r w:rsidRPr="00763691">
        <w:rPr>
          <w:rFonts w:ascii="Calibri" w:eastAsia="Calibri" w:hAnsi="Calibri" w:cs="Arial"/>
          <w:color w:val="000000"/>
        </w:rPr>
        <w:t>Razvija i koristi se osnovnim vještinama kritičkoga mišljenja: interpretira informacije, vrednuje svoje i tuđa mišljenja, stavove i vrijednosti, rješava problemske situacije i donosi odluke.</w:t>
      </w:r>
    </w:p>
    <w:p w:rsidR="00C32182" w:rsidRPr="00763691" w:rsidRDefault="00C32182" w:rsidP="00C32182">
      <w:pPr>
        <w:autoSpaceDE w:val="0"/>
        <w:autoSpaceDN w:val="0"/>
        <w:adjustRightInd w:val="0"/>
        <w:spacing w:after="0" w:line="240" w:lineRule="auto"/>
        <w:rPr>
          <w:rFonts w:ascii="Calibri" w:eastAsia="Calibri" w:hAnsi="Calibri" w:cs="Arial"/>
          <w:color w:val="000000"/>
        </w:rPr>
      </w:pPr>
      <w:r w:rsidRPr="00763691">
        <w:rPr>
          <w:rFonts w:ascii="Calibri" w:eastAsia="Calibri" w:hAnsi="Calibri" w:cs="Arial"/>
          <w:color w:val="000000"/>
        </w:rPr>
        <w:t>OŠ (1) EJ C.8.6.</w:t>
      </w:r>
    </w:p>
    <w:p w:rsidR="00C32182" w:rsidRPr="00D55B2A" w:rsidRDefault="00C32182" w:rsidP="00C32182">
      <w:pPr>
        <w:pStyle w:val="Default"/>
        <w:rPr>
          <w:rFonts w:asciiTheme="minorHAnsi" w:hAnsiTheme="minorHAnsi" w:cstheme="minorHAnsi"/>
          <w:b/>
          <w:color w:val="00B050"/>
          <w:sz w:val="22"/>
          <w:szCs w:val="22"/>
        </w:rPr>
      </w:pPr>
      <w:r w:rsidRPr="00763691">
        <w:rPr>
          <w:rFonts w:ascii="Calibri" w:eastAsia="Calibri" w:hAnsi="Calibri" w:cs="Times New Roman"/>
          <w:color w:val="auto"/>
          <w:sz w:val="22"/>
          <w:szCs w:val="22"/>
        </w:rPr>
        <w:t>Uspoređuje i vrednuje informacije iz različitih izvora te izvodi kratke prezentacije srednje složenih sadržaja.</w:t>
      </w:r>
    </w:p>
    <w:p w:rsidR="00C32182" w:rsidRPr="00D55B2A" w:rsidRDefault="00C32182" w:rsidP="00C32182">
      <w:pPr>
        <w:pStyle w:val="Default"/>
        <w:rPr>
          <w:rFonts w:asciiTheme="minorHAnsi" w:hAnsiTheme="minorHAnsi" w:cstheme="minorHAnsi"/>
          <w:b/>
          <w:color w:val="00B050"/>
          <w:sz w:val="22"/>
          <w:szCs w:val="22"/>
        </w:rPr>
      </w:pPr>
    </w:p>
    <w:p w:rsidR="00C32182" w:rsidRPr="00D55B2A" w:rsidRDefault="00C32182" w:rsidP="00C32182">
      <w:pPr>
        <w:pStyle w:val="Default"/>
        <w:jc w:val="center"/>
        <w:rPr>
          <w:rFonts w:asciiTheme="minorHAnsi" w:hAnsiTheme="minorHAnsi" w:cstheme="minorHAnsi"/>
          <w:b/>
          <w:color w:val="00B050"/>
          <w:sz w:val="22"/>
          <w:szCs w:val="22"/>
        </w:rPr>
      </w:pPr>
      <w:r w:rsidRPr="00D55B2A">
        <w:rPr>
          <w:rFonts w:asciiTheme="minorHAnsi" w:hAnsiTheme="minorHAnsi" w:cstheme="minorHAnsi"/>
          <w:b/>
          <w:color w:val="00B050"/>
          <w:sz w:val="22"/>
          <w:szCs w:val="22"/>
        </w:rPr>
        <w:t>Razrada ishoda</w:t>
      </w:r>
    </w:p>
    <w:p w:rsidR="00C32182" w:rsidRPr="008F4D4B" w:rsidRDefault="00C32182" w:rsidP="00C32182">
      <w:pPr>
        <w:spacing w:after="0" w:line="240" w:lineRule="auto"/>
        <w:rPr>
          <w:rFonts w:cs="Times New Roman"/>
          <w:color w:val="000000"/>
        </w:rPr>
      </w:pPr>
      <w:r w:rsidRPr="008F4D4B">
        <w:rPr>
          <w:rFonts w:cs="Times New Roman"/>
          <w:color w:val="000000"/>
        </w:rPr>
        <w:t>Učenik</w:t>
      </w:r>
      <w:r>
        <w:rPr>
          <w:rFonts w:cs="Times New Roman"/>
          <w:color w:val="000000"/>
        </w:rPr>
        <w:t>:</w:t>
      </w:r>
      <w:r>
        <w:rPr>
          <w:rFonts w:cs="Times New Roman"/>
          <w:color w:val="000000"/>
        </w:rPr>
        <w:br/>
      </w:r>
      <w:r w:rsidRPr="008F4D4B">
        <w:rPr>
          <w:rFonts w:cs="Times New Roman"/>
          <w:color w:val="000000"/>
        </w:rPr>
        <w:t xml:space="preserve"> razumije kratke isječke poznatih govora</w:t>
      </w:r>
    </w:p>
    <w:p w:rsidR="00C32182" w:rsidRPr="00C32182" w:rsidRDefault="00C32182" w:rsidP="00C32182">
      <w:pPr>
        <w:spacing w:after="0" w:line="240" w:lineRule="auto"/>
        <w:rPr>
          <w:rFonts w:cs="Times New Roman"/>
          <w:b/>
          <w:color w:val="000000"/>
        </w:rPr>
      </w:pPr>
      <w:r>
        <w:rPr>
          <w:rFonts w:cs="Times New Roman"/>
          <w:color w:val="000000"/>
        </w:rPr>
        <w:t>uz pomoć predloška priprema i drži kratak strukturiran govor o poznatoj temi rabeći obrađeni vokabular.</w:t>
      </w:r>
    </w:p>
    <w:p w:rsidR="00C32182" w:rsidRPr="00D55B2A" w:rsidRDefault="00C32182" w:rsidP="00C32182">
      <w:pPr>
        <w:jc w:val="center"/>
        <w:rPr>
          <w:rFonts w:cstheme="minorHAnsi"/>
          <w:b/>
          <w:color w:val="00B050"/>
        </w:rPr>
      </w:pPr>
      <w:r w:rsidRPr="00D55B2A">
        <w:rPr>
          <w:rFonts w:cstheme="minorHAnsi"/>
          <w:b/>
          <w:color w:val="00B050"/>
        </w:rPr>
        <w:t>Povezivanje s MPT-om</w:t>
      </w:r>
    </w:p>
    <w:p w:rsidR="00C32182" w:rsidRDefault="00C32182" w:rsidP="00C32182">
      <w:pPr>
        <w:pStyle w:val="NoSpacing"/>
      </w:pPr>
      <w:proofErr w:type="spellStart"/>
      <w:r>
        <w:t>osr</w:t>
      </w:r>
      <w:proofErr w:type="spellEnd"/>
      <w:r>
        <w:t xml:space="preserve"> A.3.1.</w:t>
      </w:r>
    </w:p>
    <w:p w:rsidR="00C32182" w:rsidRDefault="00C32182" w:rsidP="00C32182">
      <w:pPr>
        <w:pStyle w:val="NoSpacing"/>
      </w:pPr>
      <w:r>
        <w:t>Razvija sliku o sebi.</w:t>
      </w:r>
    </w:p>
    <w:p w:rsidR="00C32182" w:rsidRDefault="00C32182" w:rsidP="00C32182">
      <w:pPr>
        <w:pStyle w:val="NoSpacing"/>
      </w:pPr>
      <w:proofErr w:type="spellStart"/>
      <w:r>
        <w:t>osr</w:t>
      </w:r>
      <w:proofErr w:type="spellEnd"/>
      <w:r>
        <w:t xml:space="preserve"> B.3.2.</w:t>
      </w:r>
    </w:p>
    <w:p w:rsidR="00C32182" w:rsidRDefault="00C32182" w:rsidP="00C32182">
      <w:pPr>
        <w:pStyle w:val="NoSpacing"/>
      </w:pPr>
      <w:r>
        <w:t>Razvija komunikacijske kompetencije i uvažavajuće odnose s drugima.</w:t>
      </w:r>
    </w:p>
    <w:p w:rsidR="00C32182" w:rsidRDefault="00C32182" w:rsidP="00C32182">
      <w:pPr>
        <w:pStyle w:val="NoSpacing"/>
      </w:pPr>
      <w:proofErr w:type="spellStart"/>
      <w:r>
        <w:t>uku</w:t>
      </w:r>
      <w:proofErr w:type="spellEnd"/>
      <w:r>
        <w:t xml:space="preserve"> A.3.1.</w:t>
      </w:r>
    </w:p>
    <w:p w:rsidR="00C32182" w:rsidRDefault="00C32182" w:rsidP="00C32182">
      <w:pPr>
        <w:pStyle w:val="NoSpacing"/>
      </w:pPr>
      <w:r>
        <w:t>Učenik samostalno traži nove informacije iz različitih izvora, transformira ih u novo znanje i uspješno primjenjuje pri rješavanju problema.</w:t>
      </w:r>
    </w:p>
    <w:p w:rsidR="00C32182" w:rsidRDefault="00C32182" w:rsidP="00C32182">
      <w:pPr>
        <w:pStyle w:val="NoSpacing"/>
      </w:pPr>
      <w:proofErr w:type="spellStart"/>
      <w:r>
        <w:t>uku</w:t>
      </w:r>
      <w:proofErr w:type="spellEnd"/>
      <w:r>
        <w:t xml:space="preserve"> A.3.3.</w:t>
      </w:r>
    </w:p>
    <w:p w:rsidR="00C32182" w:rsidRDefault="00C32182" w:rsidP="00C32182">
      <w:pPr>
        <w:pStyle w:val="NoSpacing"/>
      </w:pPr>
      <w:r>
        <w:t>3. Kreativno mišljenje</w:t>
      </w:r>
    </w:p>
    <w:p w:rsidR="00C32182" w:rsidRDefault="00C32182" w:rsidP="00C32182">
      <w:pPr>
        <w:pStyle w:val="NoSpacing"/>
      </w:pPr>
      <w:r>
        <w:t>Učenik samostalno oblikuje svoje ideje i kreativno pristupa rješavanju problema.</w:t>
      </w:r>
    </w:p>
    <w:p w:rsidR="00C32182" w:rsidRDefault="00C32182" w:rsidP="00C32182">
      <w:pPr>
        <w:pStyle w:val="NoSpacing"/>
      </w:pPr>
      <w:proofErr w:type="spellStart"/>
      <w:r>
        <w:t>ikt</w:t>
      </w:r>
      <w:proofErr w:type="spellEnd"/>
      <w:r>
        <w:t xml:space="preserve"> C.3.2.</w:t>
      </w:r>
    </w:p>
    <w:p w:rsidR="00C32182" w:rsidRPr="00D55B2A" w:rsidRDefault="00C32182" w:rsidP="00C32182">
      <w:pPr>
        <w:pStyle w:val="NoSpacing"/>
      </w:pPr>
      <w:r>
        <w:t>Učenik samostalno i djelotvorno provodi jednostavno pretraživanje, a uz učiteljevu pomoć složeno pretraživanje informacija u digitalnome okružju.</w:t>
      </w:r>
    </w:p>
    <w:p w:rsidR="00C32182" w:rsidRPr="00D55B2A" w:rsidRDefault="00C32182" w:rsidP="00C32182">
      <w:pPr>
        <w:rPr>
          <w:rFonts w:cstheme="minorHAnsi"/>
          <w:b/>
          <w:color w:val="7030A0"/>
        </w:rPr>
      </w:pPr>
    </w:p>
    <w:tbl>
      <w:tblPr>
        <w:tblStyle w:val="TableGrid"/>
        <w:tblW w:w="0" w:type="auto"/>
        <w:tblLook w:val="04A0"/>
      </w:tblPr>
      <w:tblGrid>
        <w:gridCol w:w="9288"/>
      </w:tblGrid>
      <w:tr w:rsidR="00C32182" w:rsidTr="00447683">
        <w:tc>
          <w:tcPr>
            <w:tcW w:w="9288" w:type="dxa"/>
          </w:tcPr>
          <w:p w:rsidR="00C32182" w:rsidRPr="006B2C98" w:rsidRDefault="00C32182" w:rsidP="00447683">
            <w:pPr>
              <w:rPr>
                <w:rFonts w:cstheme="minorHAnsi"/>
                <w:b/>
                <w:color w:val="7030A0"/>
              </w:rPr>
            </w:pPr>
            <w:r w:rsidRPr="00D55B2A">
              <w:rPr>
                <w:rFonts w:cstheme="minorHAnsi"/>
                <w:b/>
                <w:color w:val="7030A0"/>
              </w:rPr>
              <w:lastRenderedPageBreak/>
              <w:t>Digitalni sadržaji:</w:t>
            </w:r>
          </w:p>
        </w:tc>
      </w:tr>
      <w:tr w:rsidR="00C32182" w:rsidTr="00447683">
        <w:tc>
          <w:tcPr>
            <w:tcW w:w="9288" w:type="dxa"/>
          </w:tcPr>
          <w:p w:rsidR="00C32182" w:rsidRPr="00D55B2A" w:rsidRDefault="00C32182" w:rsidP="00447683">
            <w:pPr>
              <w:rPr>
                <w:rFonts w:cstheme="minorHAnsi"/>
              </w:rPr>
            </w:pPr>
            <w:proofErr w:type="spellStart"/>
            <w:r w:rsidRPr="006B2C98">
              <w:rPr>
                <w:rFonts w:cstheme="minorHAnsi"/>
                <w:b/>
                <w:color w:val="FF0000"/>
              </w:rPr>
              <w:t>Play</w:t>
            </w:r>
            <w:proofErr w:type="spellEnd"/>
            <w:r w:rsidRPr="006B2C98">
              <w:rPr>
                <w:rFonts w:cstheme="minorHAnsi"/>
                <w:b/>
                <w:color w:val="FF0000"/>
              </w:rPr>
              <w:t xml:space="preserve"> </w:t>
            </w:r>
            <w:proofErr w:type="spellStart"/>
            <w:r w:rsidRPr="006B2C98">
              <w:rPr>
                <w:rFonts w:cstheme="minorHAnsi"/>
                <w:b/>
                <w:color w:val="FF0000"/>
              </w:rPr>
              <w:t>and</w:t>
            </w:r>
            <w:proofErr w:type="spellEnd"/>
            <w:r w:rsidRPr="006B2C98">
              <w:rPr>
                <w:rFonts w:cstheme="minorHAnsi"/>
                <w:b/>
                <w:color w:val="FF0000"/>
              </w:rPr>
              <w:t xml:space="preserve"> </w:t>
            </w:r>
            <w:proofErr w:type="spellStart"/>
            <w:r w:rsidRPr="006B2C98">
              <w:rPr>
                <w:rFonts w:cstheme="minorHAnsi"/>
                <w:b/>
                <w:color w:val="FF0000"/>
              </w:rPr>
              <w:t>Learn</w:t>
            </w:r>
            <w:proofErr w:type="spellEnd"/>
            <w:r w:rsidRPr="00D55B2A">
              <w:rPr>
                <w:rFonts w:cstheme="minorHAnsi"/>
              </w:rPr>
              <w:t xml:space="preserve"> (</w:t>
            </w:r>
            <w:proofErr w:type="spellStart"/>
            <w:r w:rsidRPr="00D55B2A">
              <w:rPr>
                <w:rFonts w:cstheme="minorHAnsi"/>
              </w:rPr>
              <w:t>games</w:t>
            </w:r>
            <w:proofErr w:type="spellEnd"/>
            <w:r w:rsidRPr="00D55B2A">
              <w:rPr>
                <w:rFonts w:cstheme="minorHAnsi"/>
              </w:rPr>
              <w:t xml:space="preserve">) </w:t>
            </w:r>
            <w:proofErr w:type="spellStart"/>
            <w:r>
              <w:rPr>
                <w:i/>
              </w:rPr>
              <w:t>Words</w:t>
            </w:r>
            <w:proofErr w:type="spellEnd"/>
            <w:r>
              <w:rPr>
                <w:i/>
              </w:rPr>
              <w:t xml:space="preserve"> </w:t>
            </w:r>
            <w:proofErr w:type="spellStart"/>
            <w:r>
              <w:rPr>
                <w:i/>
              </w:rPr>
              <w:t>and</w:t>
            </w:r>
            <w:proofErr w:type="spellEnd"/>
            <w:r>
              <w:rPr>
                <w:i/>
              </w:rPr>
              <w:t xml:space="preserve"> </w:t>
            </w:r>
            <w:proofErr w:type="spellStart"/>
            <w:r>
              <w:rPr>
                <w:i/>
              </w:rPr>
              <w:t>their</w:t>
            </w:r>
            <w:proofErr w:type="spellEnd"/>
            <w:r>
              <w:rPr>
                <w:i/>
              </w:rPr>
              <w:t xml:space="preserve"> </w:t>
            </w:r>
            <w:proofErr w:type="spellStart"/>
            <w:r>
              <w:rPr>
                <w:i/>
              </w:rPr>
              <w:t>meanings</w:t>
            </w:r>
            <w:proofErr w:type="spellEnd"/>
            <w:r>
              <w:rPr>
                <w:i/>
              </w:rPr>
              <w:t xml:space="preserve"> </w:t>
            </w:r>
            <w:r>
              <w:t>(</w:t>
            </w:r>
            <w:proofErr w:type="spellStart"/>
            <w:r>
              <w:t>match</w:t>
            </w:r>
            <w:proofErr w:type="spellEnd"/>
            <w:r>
              <w:t xml:space="preserve"> </w:t>
            </w:r>
            <w:proofErr w:type="spellStart"/>
            <w:r>
              <w:t>up</w:t>
            </w:r>
            <w:proofErr w:type="spellEnd"/>
            <w:r>
              <w:t xml:space="preserve">)  </w:t>
            </w:r>
          </w:p>
          <w:p w:rsidR="00C32182" w:rsidRDefault="00C32182" w:rsidP="00447683">
            <w:pPr>
              <w:rPr>
                <w:rFonts w:cstheme="minorHAnsi"/>
              </w:rPr>
            </w:pPr>
            <w:proofErr w:type="spellStart"/>
            <w:r w:rsidRPr="006B2C98">
              <w:rPr>
                <w:rFonts w:cstheme="minorHAnsi"/>
                <w:b/>
                <w:color w:val="0070C0"/>
              </w:rPr>
              <w:t>Learn</w:t>
            </w:r>
            <w:proofErr w:type="spellEnd"/>
            <w:r w:rsidRPr="006B2C98">
              <w:rPr>
                <w:rFonts w:cstheme="minorHAnsi"/>
                <w:b/>
                <w:color w:val="0070C0"/>
              </w:rPr>
              <w:t xml:space="preserve"> more</w:t>
            </w:r>
            <w:r w:rsidRPr="00D55B2A">
              <w:rPr>
                <w:rFonts w:cstheme="minorHAnsi"/>
                <w:b/>
              </w:rPr>
              <w:t xml:space="preserve"> </w:t>
            </w:r>
            <w:r>
              <w:rPr>
                <w:rFonts w:cstheme="minorHAnsi"/>
                <w:b/>
              </w:rPr>
              <w:t xml:space="preserve"> </w:t>
            </w:r>
            <w:r w:rsidRPr="007E026A">
              <w:rPr>
                <w:rFonts w:cstheme="minorHAnsi"/>
                <w:i/>
                <w:lang w:val="en-GB"/>
              </w:rPr>
              <w:t>Four great sporting moments</w:t>
            </w:r>
          </w:p>
        </w:tc>
      </w:tr>
    </w:tbl>
    <w:p w:rsidR="00C32182" w:rsidRPr="00D55B2A" w:rsidRDefault="00C32182" w:rsidP="00C32182">
      <w:pPr>
        <w:pStyle w:val="NoSpacing"/>
        <w:jc w:val="center"/>
        <w:rPr>
          <w:b/>
          <w:color w:val="365F91" w:themeColor="accent1" w:themeShade="BF"/>
        </w:rPr>
      </w:pPr>
    </w:p>
    <w:p w:rsidR="00C32182" w:rsidRPr="00D55B2A" w:rsidRDefault="00C32182" w:rsidP="00C32182">
      <w:pPr>
        <w:pStyle w:val="NoSpacing"/>
        <w:jc w:val="center"/>
        <w:rPr>
          <w:rFonts w:cstheme="minorHAnsi"/>
          <w:b/>
          <w:color w:val="365F91" w:themeColor="accent1" w:themeShade="BF"/>
        </w:rPr>
      </w:pPr>
      <w:r w:rsidRPr="00D55B2A">
        <w:rPr>
          <w:b/>
          <w:color w:val="365F91" w:themeColor="accent1" w:themeShade="BF"/>
        </w:rPr>
        <w:t>PLAN SATA 1</w:t>
      </w:r>
    </w:p>
    <w:p w:rsidR="00C32182" w:rsidRPr="00D55B2A" w:rsidRDefault="00C32182" w:rsidP="00C32182">
      <w:pPr>
        <w:pStyle w:val="NoSpacing"/>
        <w:jc w:val="center"/>
        <w:rPr>
          <w:b/>
          <w:color w:val="365F91" w:themeColor="accent1" w:themeShade="BF"/>
        </w:rPr>
      </w:pPr>
      <w:r w:rsidRPr="007E026A">
        <w:rPr>
          <w:b/>
          <w:color w:val="365F91" w:themeColor="accent1" w:themeShade="BF"/>
        </w:rPr>
        <w:t xml:space="preserve">I </w:t>
      </w:r>
      <w:proofErr w:type="spellStart"/>
      <w:r w:rsidRPr="007E026A">
        <w:rPr>
          <w:b/>
          <w:color w:val="365F91" w:themeColor="accent1" w:themeShade="BF"/>
        </w:rPr>
        <w:t>can</w:t>
      </w:r>
      <w:proofErr w:type="spellEnd"/>
      <w:r w:rsidRPr="007E026A">
        <w:rPr>
          <w:b/>
          <w:color w:val="365F91" w:themeColor="accent1" w:themeShade="BF"/>
        </w:rPr>
        <w:t xml:space="preserve"> </w:t>
      </w:r>
      <w:proofErr w:type="spellStart"/>
      <w:r w:rsidRPr="007E026A">
        <w:rPr>
          <w:b/>
          <w:color w:val="365F91" w:themeColor="accent1" w:themeShade="BF"/>
        </w:rPr>
        <w:t>read</w:t>
      </w:r>
      <w:proofErr w:type="spellEnd"/>
      <w:r w:rsidRPr="007E026A">
        <w:rPr>
          <w:b/>
          <w:color w:val="365F91" w:themeColor="accent1" w:themeShade="BF"/>
        </w:rPr>
        <w:t xml:space="preserve"> </w:t>
      </w:r>
      <w:proofErr w:type="spellStart"/>
      <w:r w:rsidRPr="007E026A">
        <w:rPr>
          <w:b/>
          <w:color w:val="365F91" w:themeColor="accent1" w:themeShade="BF"/>
        </w:rPr>
        <w:t>parts</w:t>
      </w:r>
      <w:proofErr w:type="spellEnd"/>
      <w:r w:rsidRPr="007E026A">
        <w:rPr>
          <w:b/>
          <w:color w:val="365F91" w:themeColor="accent1" w:themeShade="BF"/>
        </w:rPr>
        <w:t xml:space="preserve"> </w:t>
      </w:r>
      <w:proofErr w:type="spellStart"/>
      <w:r w:rsidRPr="007E026A">
        <w:rPr>
          <w:b/>
          <w:color w:val="365F91" w:themeColor="accent1" w:themeShade="BF"/>
        </w:rPr>
        <w:t>of</w:t>
      </w:r>
      <w:proofErr w:type="spellEnd"/>
      <w:r w:rsidRPr="007E026A">
        <w:rPr>
          <w:b/>
          <w:color w:val="365F91" w:themeColor="accent1" w:themeShade="BF"/>
        </w:rPr>
        <w:t xml:space="preserve"> </w:t>
      </w:r>
      <w:proofErr w:type="spellStart"/>
      <w:r w:rsidRPr="007E026A">
        <w:rPr>
          <w:b/>
          <w:color w:val="365F91" w:themeColor="accent1" w:themeShade="BF"/>
        </w:rPr>
        <w:t>speeches</w:t>
      </w:r>
      <w:proofErr w:type="spellEnd"/>
      <w:r w:rsidRPr="007E026A">
        <w:rPr>
          <w:b/>
          <w:color w:val="365F91" w:themeColor="accent1" w:themeShade="BF"/>
        </w:rPr>
        <w:t xml:space="preserve"> </w:t>
      </w:r>
      <w:proofErr w:type="spellStart"/>
      <w:r w:rsidRPr="007E026A">
        <w:rPr>
          <w:b/>
          <w:color w:val="365F91" w:themeColor="accent1" w:themeShade="BF"/>
        </w:rPr>
        <w:t>and</w:t>
      </w:r>
      <w:proofErr w:type="spellEnd"/>
      <w:r w:rsidRPr="007E026A">
        <w:rPr>
          <w:b/>
          <w:color w:val="365F91" w:themeColor="accent1" w:themeShade="BF"/>
        </w:rPr>
        <w:t xml:space="preserve"> </w:t>
      </w:r>
      <w:proofErr w:type="spellStart"/>
      <w:r w:rsidRPr="007E026A">
        <w:rPr>
          <w:b/>
          <w:color w:val="365F91" w:themeColor="accent1" w:themeShade="BF"/>
        </w:rPr>
        <w:t>understand</w:t>
      </w:r>
      <w:proofErr w:type="spellEnd"/>
      <w:r w:rsidRPr="007E026A">
        <w:rPr>
          <w:b/>
          <w:color w:val="365F91" w:themeColor="accent1" w:themeShade="BF"/>
        </w:rPr>
        <w:t xml:space="preserve"> </w:t>
      </w:r>
      <w:proofErr w:type="spellStart"/>
      <w:r w:rsidRPr="007E026A">
        <w:rPr>
          <w:b/>
          <w:color w:val="365F91" w:themeColor="accent1" w:themeShade="BF"/>
        </w:rPr>
        <w:t>their</w:t>
      </w:r>
      <w:proofErr w:type="spellEnd"/>
      <w:r w:rsidRPr="007E026A">
        <w:rPr>
          <w:b/>
          <w:color w:val="365F91" w:themeColor="accent1" w:themeShade="BF"/>
        </w:rPr>
        <w:t xml:space="preserve"> </w:t>
      </w:r>
      <w:proofErr w:type="spellStart"/>
      <w:r w:rsidRPr="007E026A">
        <w:rPr>
          <w:b/>
          <w:color w:val="365F91" w:themeColor="accent1" w:themeShade="BF"/>
        </w:rPr>
        <w:t>main</w:t>
      </w:r>
      <w:proofErr w:type="spellEnd"/>
      <w:r w:rsidRPr="007E026A">
        <w:rPr>
          <w:b/>
          <w:color w:val="365F91" w:themeColor="accent1" w:themeShade="BF"/>
        </w:rPr>
        <w:t xml:space="preserve"> </w:t>
      </w:r>
      <w:proofErr w:type="spellStart"/>
      <w:r w:rsidRPr="007E026A">
        <w:rPr>
          <w:b/>
          <w:color w:val="365F91" w:themeColor="accent1" w:themeShade="BF"/>
        </w:rPr>
        <w:t>message</w:t>
      </w:r>
      <w:proofErr w:type="spellEnd"/>
      <w:r w:rsidRPr="007E026A">
        <w:rPr>
          <w:b/>
          <w:color w:val="365F91" w:themeColor="accent1" w:themeShade="BF"/>
        </w:rPr>
        <w:t>.</w:t>
      </w:r>
    </w:p>
    <w:p w:rsidR="00C32182" w:rsidRPr="00D55B2A" w:rsidRDefault="00C32182" w:rsidP="00C32182">
      <w:pPr>
        <w:rPr>
          <w:rFonts w:cstheme="minorHAnsi"/>
          <w:b/>
        </w:rPr>
      </w:pPr>
      <w:r w:rsidRPr="00D55B2A">
        <w:rPr>
          <w:rFonts w:cstheme="minorHAnsi"/>
          <w:b/>
        </w:rPr>
        <w:t>Uvodni dio:</w:t>
      </w:r>
    </w:p>
    <w:p w:rsidR="00C32182" w:rsidRPr="00C32182" w:rsidRDefault="00C32182" w:rsidP="00C32182">
      <w:pPr>
        <w:pStyle w:val="ListParagraph"/>
        <w:numPr>
          <w:ilvl w:val="0"/>
          <w:numId w:val="3"/>
        </w:numPr>
        <w:rPr>
          <w:i/>
        </w:rPr>
      </w:pPr>
      <w:r>
        <w:t>Učitelj/</w:t>
      </w:r>
      <w:proofErr w:type="spellStart"/>
      <w:r>
        <w:t>ica</w:t>
      </w:r>
      <w:proofErr w:type="spellEnd"/>
      <w:r>
        <w:t xml:space="preserve"> i učenici razgovaraju o poznatim govorima koje su učenici već slušali, u kojoj su se prilici održali te jesu li učenicima bili zanimljivi i inspirativni ili dosadni.</w:t>
      </w:r>
    </w:p>
    <w:p w:rsidR="00C32182" w:rsidRPr="00C32182" w:rsidRDefault="00C32182" w:rsidP="00C32182">
      <w:pPr>
        <w:jc w:val="both"/>
        <w:rPr>
          <w:rFonts w:cstheme="minorHAnsi"/>
          <w:b/>
        </w:rPr>
      </w:pPr>
      <w:r w:rsidRPr="00773BEA">
        <w:rPr>
          <w:rFonts w:cstheme="minorHAnsi"/>
          <w:b/>
        </w:rPr>
        <w:t>Glavni dio:</w:t>
      </w:r>
    </w:p>
    <w:p w:rsidR="00C32182" w:rsidRPr="00690B01" w:rsidRDefault="00C32182" w:rsidP="00C32182">
      <w:pPr>
        <w:pStyle w:val="ListParagraph"/>
        <w:numPr>
          <w:ilvl w:val="0"/>
          <w:numId w:val="1"/>
        </w:numPr>
        <w:jc w:val="both"/>
        <w:rPr>
          <w:rFonts w:cstheme="minorHAnsi"/>
          <w:i/>
        </w:rPr>
      </w:pPr>
      <w:r w:rsidRPr="00D55B2A">
        <w:t>Učitelj/</w:t>
      </w:r>
      <w:proofErr w:type="spellStart"/>
      <w:r w:rsidRPr="00D55B2A">
        <w:t>ica</w:t>
      </w:r>
      <w:proofErr w:type="spellEnd"/>
      <w:r w:rsidRPr="00D55B2A">
        <w:t xml:space="preserve"> </w:t>
      </w:r>
      <w:r>
        <w:t xml:space="preserve">učenike upućuje na zadatak 1 na stranici 104 u udžbeniku te im pojasni da su ovo isječci poznatih govora </w:t>
      </w:r>
      <w:proofErr w:type="spellStart"/>
      <w:r>
        <w:t>Malale</w:t>
      </w:r>
      <w:proofErr w:type="spellEnd"/>
      <w:r>
        <w:t xml:space="preserve"> </w:t>
      </w:r>
      <w:proofErr w:type="spellStart"/>
      <w:r>
        <w:t>Yousafzai</w:t>
      </w:r>
      <w:proofErr w:type="spellEnd"/>
      <w:r>
        <w:t xml:space="preserve">, </w:t>
      </w:r>
      <w:proofErr w:type="spellStart"/>
      <w:r>
        <w:t>Emmeline</w:t>
      </w:r>
      <w:proofErr w:type="spellEnd"/>
      <w:r>
        <w:t xml:space="preserve"> Pankhurst, Isusa Krista i </w:t>
      </w:r>
      <w:proofErr w:type="spellStart"/>
      <w:r>
        <w:t>Michaela</w:t>
      </w:r>
      <w:proofErr w:type="spellEnd"/>
      <w:r>
        <w:t xml:space="preserve"> Jordana. Učenici imaju 30 sekundi kako bi uparili osobu s odgovarajućim isječkom njena govora. Po isteku vremena slijedi provjera u plenumu.</w:t>
      </w:r>
    </w:p>
    <w:p w:rsidR="00C32182" w:rsidRPr="008F4D4B" w:rsidRDefault="00C32182" w:rsidP="00C32182">
      <w:pPr>
        <w:pStyle w:val="ListParagraph"/>
        <w:numPr>
          <w:ilvl w:val="0"/>
          <w:numId w:val="1"/>
        </w:numPr>
        <w:jc w:val="both"/>
        <w:rPr>
          <w:rFonts w:cstheme="minorHAnsi"/>
          <w:i/>
          <w:lang w:val="en-GB"/>
        </w:rPr>
      </w:pPr>
      <w:r>
        <w:rPr>
          <w:rFonts w:cstheme="minorHAnsi"/>
        </w:rPr>
        <w:t xml:space="preserve">Učenici zatim ponovno čitaju govore, ovaj put detaljnije, kako bi odgovorili na pitanja u zadatku 2 na stranici 104 u udžbeniku: </w:t>
      </w:r>
      <w:r w:rsidRPr="008F4D4B">
        <w:rPr>
          <w:rFonts w:cstheme="minorHAnsi"/>
          <w:i/>
          <w:lang w:val="en-GB"/>
        </w:rPr>
        <w:t>What</w:t>
      </w:r>
      <w:r w:rsidRPr="006B2C98">
        <w:rPr>
          <w:rFonts w:cstheme="minorHAnsi"/>
          <w:i/>
        </w:rPr>
        <w:t xml:space="preserve"> </w:t>
      </w:r>
      <w:r w:rsidRPr="008F4D4B">
        <w:rPr>
          <w:rFonts w:cstheme="minorHAnsi"/>
          <w:i/>
          <w:lang w:val="en-GB"/>
        </w:rPr>
        <w:t>should</w:t>
      </w:r>
      <w:r w:rsidRPr="006B2C98">
        <w:rPr>
          <w:rFonts w:cstheme="minorHAnsi"/>
          <w:i/>
        </w:rPr>
        <w:t xml:space="preserve"> </w:t>
      </w:r>
      <w:r w:rsidRPr="008F4D4B">
        <w:rPr>
          <w:rFonts w:cstheme="minorHAnsi"/>
          <w:i/>
          <w:lang w:val="en-GB"/>
        </w:rPr>
        <w:t>people</w:t>
      </w:r>
      <w:r w:rsidRPr="006B2C98">
        <w:rPr>
          <w:rFonts w:cstheme="minorHAnsi"/>
          <w:i/>
        </w:rPr>
        <w:t xml:space="preserve"> </w:t>
      </w:r>
      <w:r w:rsidRPr="008F4D4B">
        <w:rPr>
          <w:rFonts w:cstheme="minorHAnsi"/>
          <w:i/>
          <w:lang w:val="en-GB"/>
        </w:rPr>
        <w:t>be</w:t>
      </w:r>
      <w:r w:rsidRPr="006B2C98">
        <w:rPr>
          <w:rFonts w:cstheme="minorHAnsi"/>
          <w:i/>
        </w:rPr>
        <w:t xml:space="preserve"> </w:t>
      </w:r>
      <w:r w:rsidRPr="008F4D4B">
        <w:rPr>
          <w:rFonts w:cstheme="minorHAnsi"/>
          <w:i/>
          <w:lang w:val="en-GB"/>
        </w:rPr>
        <w:t>like</w:t>
      </w:r>
      <w:r w:rsidRPr="006B2C98">
        <w:rPr>
          <w:rFonts w:cstheme="minorHAnsi"/>
          <w:i/>
        </w:rPr>
        <w:t xml:space="preserve">, </w:t>
      </w:r>
      <w:r w:rsidRPr="008F4D4B">
        <w:rPr>
          <w:rFonts w:cstheme="minorHAnsi"/>
          <w:i/>
          <w:lang w:val="en-GB"/>
        </w:rPr>
        <w:t>according</w:t>
      </w:r>
      <w:r w:rsidRPr="006B2C98">
        <w:rPr>
          <w:rFonts w:cstheme="minorHAnsi"/>
          <w:i/>
        </w:rPr>
        <w:t xml:space="preserve"> </w:t>
      </w:r>
      <w:r w:rsidRPr="008F4D4B">
        <w:rPr>
          <w:rFonts w:cstheme="minorHAnsi"/>
          <w:i/>
          <w:lang w:val="en-GB"/>
        </w:rPr>
        <w:t>to</w:t>
      </w:r>
      <w:r w:rsidRPr="006B2C98">
        <w:rPr>
          <w:rFonts w:cstheme="minorHAnsi"/>
          <w:i/>
        </w:rPr>
        <w:t xml:space="preserve"> </w:t>
      </w:r>
      <w:r w:rsidRPr="008F4D4B">
        <w:rPr>
          <w:rFonts w:cstheme="minorHAnsi"/>
          <w:i/>
          <w:lang w:val="en-GB"/>
        </w:rPr>
        <w:t>Jesus</w:t>
      </w:r>
      <w:r w:rsidRPr="006B2C98">
        <w:rPr>
          <w:rFonts w:cstheme="minorHAnsi"/>
          <w:i/>
        </w:rPr>
        <w:t xml:space="preserve"> </w:t>
      </w:r>
      <w:r w:rsidRPr="008F4D4B">
        <w:rPr>
          <w:rFonts w:cstheme="minorHAnsi"/>
          <w:i/>
          <w:lang w:val="en-GB"/>
        </w:rPr>
        <w:t>Christ</w:t>
      </w:r>
      <w:r w:rsidRPr="006B2C98">
        <w:rPr>
          <w:rFonts w:cstheme="minorHAnsi"/>
          <w:i/>
        </w:rPr>
        <w:t xml:space="preserve">? </w:t>
      </w:r>
      <w:r w:rsidRPr="008F4D4B">
        <w:rPr>
          <w:rFonts w:cstheme="minorHAnsi"/>
          <w:i/>
          <w:lang w:val="en-GB"/>
        </w:rPr>
        <w:t xml:space="preserve">Who wins in politics, according to </w:t>
      </w:r>
      <w:proofErr w:type="spellStart"/>
      <w:r w:rsidRPr="008F4D4B">
        <w:rPr>
          <w:i/>
          <w:lang w:val="en-GB"/>
        </w:rPr>
        <w:t>Emmeline</w:t>
      </w:r>
      <w:proofErr w:type="spellEnd"/>
      <w:r w:rsidRPr="008F4D4B">
        <w:rPr>
          <w:i/>
          <w:lang w:val="en-GB"/>
        </w:rPr>
        <w:t xml:space="preserve"> Pankhurst</w:t>
      </w:r>
      <w:r w:rsidRPr="008F4D4B">
        <w:rPr>
          <w:rFonts w:cstheme="minorHAnsi"/>
          <w:i/>
          <w:lang w:val="en-GB"/>
        </w:rPr>
        <w:t xml:space="preserve">? How did Michael Jordan feel about Kobe Bryant? How did the tragic event change </w:t>
      </w:r>
      <w:proofErr w:type="spellStart"/>
      <w:r w:rsidRPr="008F4D4B">
        <w:rPr>
          <w:rFonts w:cstheme="minorHAnsi"/>
          <w:i/>
          <w:lang w:val="en-GB"/>
        </w:rPr>
        <w:t>Malala</w:t>
      </w:r>
      <w:proofErr w:type="spellEnd"/>
      <w:r w:rsidRPr="008F4D4B">
        <w:rPr>
          <w:rFonts w:cstheme="minorHAnsi"/>
          <w:i/>
          <w:lang w:val="en-GB"/>
        </w:rPr>
        <w:t xml:space="preserve">? </w:t>
      </w:r>
    </w:p>
    <w:p w:rsidR="00C32182" w:rsidRPr="00D55B2A" w:rsidRDefault="00C32182" w:rsidP="00C32182">
      <w:pPr>
        <w:pStyle w:val="ListParagraph"/>
        <w:numPr>
          <w:ilvl w:val="0"/>
          <w:numId w:val="1"/>
        </w:numPr>
        <w:rPr>
          <w:rFonts w:cstheme="minorHAnsi"/>
          <w:b/>
        </w:rPr>
      </w:pPr>
      <w:r>
        <w:rPr>
          <w:rFonts w:cstheme="minorHAnsi"/>
        </w:rPr>
        <w:t>Učenici potom prema uputi u zadatku 3 istražuju u kojim su prilikama ovi govori održani te odabiru onaj koji im se najviše svidio i zašto.</w:t>
      </w:r>
    </w:p>
    <w:p w:rsidR="00C32182" w:rsidRPr="008F4D4B" w:rsidRDefault="00C32182" w:rsidP="00C32182">
      <w:pPr>
        <w:pStyle w:val="ListParagraph"/>
        <w:numPr>
          <w:ilvl w:val="0"/>
          <w:numId w:val="1"/>
        </w:numPr>
        <w:rPr>
          <w:rFonts w:cstheme="minorHAnsi"/>
          <w:b/>
          <w:i/>
          <w:lang w:val="en-GB"/>
        </w:rPr>
      </w:pPr>
      <w:r>
        <w:rPr>
          <w:rFonts w:cstheme="minorHAnsi"/>
        </w:rPr>
        <w:t>Učitelj/</w:t>
      </w:r>
      <w:proofErr w:type="spellStart"/>
      <w:r>
        <w:rPr>
          <w:rFonts w:cstheme="minorHAnsi"/>
        </w:rPr>
        <w:t>ica</w:t>
      </w:r>
      <w:proofErr w:type="spellEnd"/>
      <w:r>
        <w:rPr>
          <w:rFonts w:cstheme="minorHAnsi"/>
        </w:rPr>
        <w:t xml:space="preserve"> povede kratku diskusiju pomoću pitanja iz zadatka 2 na stranici 96 u radnoj bilježnici: </w:t>
      </w:r>
      <w:r w:rsidRPr="008F4D4B">
        <w:rPr>
          <w:rFonts w:cstheme="minorHAnsi"/>
          <w:i/>
          <w:lang w:val="en-GB"/>
        </w:rPr>
        <w:t>What would the world be like if all people were righteous, peacemakers, merciful and pure of heart? How do some people behave which is the opposite of that. What do you think of that?</w:t>
      </w:r>
    </w:p>
    <w:p w:rsidR="00C32182" w:rsidRPr="00475747" w:rsidRDefault="00C32182" w:rsidP="00C32182">
      <w:pPr>
        <w:pStyle w:val="ListParagraph"/>
        <w:numPr>
          <w:ilvl w:val="0"/>
          <w:numId w:val="1"/>
        </w:numPr>
        <w:rPr>
          <w:rFonts w:cstheme="minorHAnsi"/>
          <w:i/>
        </w:rPr>
      </w:pPr>
      <w:r w:rsidRPr="00BC7672">
        <w:rPr>
          <w:rFonts w:cstheme="minorHAnsi"/>
        </w:rPr>
        <w:t xml:space="preserve">Učenici se upućuju na </w:t>
      </w:r>
      <w:r>
        <w:rPr>
          <w:rFonts w:cstheme="minorHAnsi"/>
        </w:rPr>
        <w:t>zadatak 4 na stranici 97 u radnoj bilježnici. Trebaju odabrati jednu od predloženih tema ili neku koja je njima važna te pripremiti i održati kratak govor. U pripremi im pomaže tablica sa strukturom govora i korisnim frazama na stranici 97 u radnoj bilježnici.</w:t>
      </w:r>
    </w:p>
    <w:p w:rsidR="00C32182" w:rsidRPr="00C32182" w:rsidRDefault="00C32182" w:rsidP="00C32182">
      <w:pPr>
        <w:pStyle w:val="ListParagraph"/>
        <w:numPr>
          <w:ilvl w:val="0"/>
          <w:numId w:val="1"/>
        </w:numPr>
        <w:rPr>
          <w:rFonts w:cstheme="minorHAnsi"/>
          <w:i/>
        </w:rPr>
      </w:pPr>
      <w:r>
        <w:rPr>
          <w:rFonts w:cstheme="minorHAnsi"/>
        </w:rPr>
        <w:t>Učenici koji žele uz pomoć bilješki održe kratak govor pred razredom.</w:t>
      </w:r>
    </w:p>
    <w:p w:rsidR="00C32182" w:rsidRDefault="00C32182" w:rsidP="00C32182">
      <w:pPr>
        <w:rPr>
          <w:rFonts w:cstheme="minorHAnsi"/>
          <w:b/>
        </w:rPr>
      </w:pPr>
      <w:r w:rsidRPr="00D55B2A">
        <w:rPr>
          <w:rFonts w:cstheme="minorHAnsi"/>
          <w:b/>
        </w:rPr>
        <w:t>Završni dio:</w:t>
      </w:r>
    </w:p>
    <w:p w:rsidR="00C32182" w:rsidRPr="001336EA" w:rsidRDefault="00C32182" w:rsidP="00C32182">
      <w:pPr>
        <w:pStyle w:val="ListParagraph"/>
        <w:numPr>
          <w:ilvl w:val="0"/>
          <w:numId w:val="1"/>
        </w:numPr>
        <w:rPr>
          <w:rFonts w:cstheme="minorHAnsi"/>
          <w:b/>
        </w:rPr>
      </w:pPr>
      <w:r w:rsidRPr="001336EA">
        <w:rPr>
          <w:rFonts w:cstheme="minorHAnsi"/>
        </w:rPr>
        <w:t xml:space="preserve">Učenici se upućuju na </w:t>
      </w:r>
      <w:r w:rsidRPr="001336EA">
        <w:rPr>
          <w:rFonts w:cstheme="minorHAnsi"/>
          <w:b/>
        </w:rPr>
        <w:t xml:space="preserve">DDS </w:t>
      </w:r>
      <w:proofErr w:type="spellStart"/>
      <w:r w:rsidRPr="001336EA">
        <w:rPr>
          <w:rFonts w:cstheme="minorHAnsi"/>
          <w:b/>
        </w:rPr>
        <w:t>Play</w:t>
      </w:r>
      <w:proofErr w:type="spellEnd"/>
      <w:r w:rsidRPr="001336EA">
        <w:rPr>
          <w:rFonts w:cstheme="minorHAnsi"/>
          <w:b/>
        </w:rPr>
        <w:t xml:space="preserve"> </w:t>
      </w:r>
      <w:proofErr w:type="spellStart"/>
      <w:r w:rsidRPr="001336EA">
        <w:rPr>
          <w:rFonts w:cstheme="minorHAnsi"/>
          <w:b/>
        </w:rPr>
        <w:t>and</w:t>
      </w:r>
      <w:proofErr w:type="spellEnd"/>
      <w:r w:rsidRPr="001336EA">
        <w:rPr>
          <w:rFonts w:cstheme="minorHAnsi"/>
          <w:b/>
        </w:rPr>
        <w:t xml:space="preserve"> </w:t>
      </w:r>
      <w:proofErr w:type="spellStart"/>
      <w:r w:rsidRPr="001336EA">
        <w:rPr>
          <w:rFonts w:cstheme="minorHAnsi"/>
          <w:b/>
        </w:rPr>
        <w:t>Learn</w:t>
      </w:r>
      <w:proofErr w:type="spellEnd"/>
      <w:r>
        <w:rPr>
          <w:rFonts w:cstheme="minorHAnsi"/>
        </w:rPr>
        <w:t xml:space="preserve"> (</w:t>
      </w:r>
      <w:proofErr w:type="spellStart"/>
      <w:r>
        <w:rPr>
          <w:i/>
        </w:rPr>
        <w:t>Words</w:t>
      </w:r>
      <w:proofErr w:type="spellEnd"/>
      <w:r>
        <w:rPr>
          <w:i/>
        </w:rPr>
        <w:t xml:space="preserve"> </w:t>
      </w:r>
      <w:proofErr w:type="spellStart"/>
      <w:r>
        <w:rPr>
          <w:i/>
        </w:rPr>
        <w:t>and</w:t>
      </w:r>
      <w:proofErr w:type="spellEnd"/>
      <w:r>
        <w:rPr>
          <w:i/>
        </w:rPr>
        <w:t xml:space="preserve"> </w:t>
      </w:r>
      <w:proofErr w:type="spellStart"/>
      <w:r>
        <w:rPr>
          <w:i/>
        </w:rPr>
        <w:t>their</w:t>
      </w:r>
      <w:proofErr w:type="spellEnd"/>
      <w:r>
        <w:rPr>
          <w:i/>
        </w:rPr>
        <w:t xml:space="preserve"> </w:t>
      </w:r>
      <w:proofErr w:type="spellStart"/>
      <w:r>
        <w:rPr>
          <w:i/>
        </w:rPr>
        <w:t>meanings</w:t>
      </w:r>
      <w:proofErr w:type="spellEnd"/>
      <w:r>
        <w:rPr>
          <w:i/>
        </w:rPr>
        <w:t xml:space="preserve"> </w:t>
      </w:r>
      <w:r>
        <w:t>(</w:t>
      </w:r>
      <w:proofErr w:type="spellStart"/>
      <w:r>
        <w:t>match</w:t>
      </w:r>
      <w:proofErr w:type="spellEnd"/>
      <w:r>
        <w:t xml:space="preserve"> </w:t>
      </w:r>
      <w:proofErr w:type="spellStart"/>
      <w:r>
        <w:t>up</w:t>
      </w:r>
      <w:proofErr w:type="spellEnd"/>
      <w:r>
        <w:t>).</w:t>
      </w:r>
    </w:p>
    <w:p w:rsidR="00C32182" w:rsidRPr="00C32182" w:rsidRDefault="00C32182" w:rsidP="00C32182">
      <w:pPr>
        <w:pStyle w:val="ListParagraph"/>
        <w:numPr>
          <w:ilvl w:val="0"/>
          <w:numId w:val="1"/>
        </w:numPr>
        <w:rPr>
          <w:rFonts w:cstheme="minorHAnsi"/>
          <w:i/>
          <w:lang w:val="en-GB"/>
        </w:rPr>
      </w:pPr>
      <w:r w:rsidRPr="007E026A">
        <w:rPr>
          <w:rFonts w:cstheme="minorHAnsi"/>
        </w:rPr>
        <w:t xml:space="preserve">Učenici se upućuju na </w:t>
      </w:r>
      <w:r w:rsidRPr="007E026A">
        <w:rPr>
          <w:rFonts w:cstheme="minorHAnsi"/>
          <w:b/>
        </w:rPr>
        <w:t>DDS</w:t>
      </w:r>
      <w:r w:rsidRPr="007E026A">
        <w:rPr>
          <w:rFonts w:cstheme="minorHAnsi"/>
        </w:rPr>
        <w:t xml:space="preserve"> zadatak </w:t>
      </w:r>
      <w:proofErr w:type="spellStart"/>
      <w:r w:rsidRPr="007E026A">
        <w:rPr>
          <w:rFonts w:cstheme="minorHAnsi"/>
          <w:b/>
        </w:rPr>
        <w:t>Learn</w:t>
      </w:r>
      <w:proofErr w:type="spellEnd"/>
      <w:r w:rsidRPr="007E026A">
        <w:rPr>
          <w:rFonts w:cstheme="minorHAnsi"/>
        </w:rPr>
        <w:t xml:space="preserve"> </w:t>
      </w:r>
      <w:r w:rsidRPr="007E026A">
        <w:rPr>
          <w:rFonts w:cstheme="minorHAnsi"/>
          <w:b/>
        </w:rPr>
        <w:t>more</w:t>
      </w:r>
      <w:r w:rsidRPr="007E026A">
        <w:rPr>
          <w:rFonts w:cstheme="minorHAnsi"/>
        </w:rPr>
        <w:t xml:space="preserve"> </w:t>
      </w:r>
      <w:r w:rsidRPr="007E026A">
        <w:rPr>
          <w:rFonts w:cstheme="minorHAnsi"/>
          <w:i/>
          <w:lang w:val="en-GB"/>
        </w:rPr>
        <w:t>Four great sporting moments</w:t>
      </w:r>
      <w:r w:rsidRPr="007E026A">
        <w:rPr>
          <w:rFonts w:cstheme="minorHAnsi"/>
          <w:lang w:val="en-GB"/>
        </w:rPr>
        <w:t xml:space="preserve">. </w:t>
      </w:r>
      <w:r w:rsidRPr="007E026A">
        <w:rPr>
          <w:rFonts w:cstheme="minorHAnsi"/>
        </w:rPr>
        <w:t>Učenici čitaju tekst i odgovaraju na pitanja u plenumu</w:t>
      </w:r>
      <w:r w:rsidRPr="007E026A">
        <w:rPr>
          <w:rFonts w:cstheme="minorHAnsi"/>
          <w:b/>
          <w:bCs/>
        </w:rPr>
        <w:t xml:space="preserve">: </w:t>
      </w:r>
      <w:r w:rsidRPr="007E026A">
        <w:rPr>
          <w:rFonts w:cstheme="minorHAnsi"/>
          <w:i/>
        </w:rPr>
        <w:t xml:space="preserve"> </w:t>
      </w:r>
      <w:r w:rsidRPr="008F4D4B">
        <w:rPr>
          <w:rFonts w:cstheme="minorHAnsi"/>
          <w:i/>
          <w:lang w:val="en-GB"/>
        </w:rPr>
        <w:t>In which countries and continents did the events take place?,  Which two events were conne</w:t>
      </w:r>
      <w:r>
        <w:rPr>
          <w:rFonts w:cstheme="minorHAnsi"/>
          <w:i/>
          <w:lang w:val="en-GB"/>
        </w:rPr>
        <w:t>cted to the political situation</w:t>
      </w:r>
      <w:r w:rsidRPr="008F4D4B">
        <w:rPr>
          <w:rFonts w:cstheme="minorHAnsi"/>
          <w:i/>
          <w:lang w:val="en-GB"/>
        </w:rPr>
        <w:t>, What do all four people have in common – how are they similar, Who has broken a world record?, Which two people have fought for equality?, Who could you still meet today?, Who of the four would you most like to meet? </w:t>
      </w:r>
    </w:p>
    <w:p w:rsidR="00C32182" w:rsidRPr="00D55B2A" w:rsidRDefault="00C32182" w:rsidP="00C32182">
      <w:pPr>
        <w:rPr>
          <w:rFonts w:cstheme="minorHAnsi"/>
          <w:b/>
        </w:rPr>
      </w:pPr>
      <w:r w:rsidRPr="00D55B2A">
        <w:rPr>
          <w:rFonts w:cstheme="minorHAnsi"/>
          <w:b/>
        </w:rPr>
        <w:t>Domaća zadaća:</w:t>
      </w:r>
    </w:p>
    <w:p w:rsidR="00C32182" w:rsidRPr="00475747" w:rsidRDefault="00C32182" w:rsidP="00C32182">
      <w:pPr>
        <w:pStyle w:val="ListParagraph"/>
        <w:numPr>
          <w:ilvl w:val="0"/>
          <w:numId w:val="1"/>
        </w:numPr>
        <w:rPr>
          <w:rFonts w:cstheme="minorHAnsi"/>
          <w:b/>
        </w:rPr>
      </w:pPr>
      <w:r w:rsidRPr="00D55B2A">
        <w:rPr>
          <w:rFonts w:cstheme="minorHAnsi"/>
        </w:rPr>
        <w:t>Učenici se upućuju na zadat</w:t>
      </w:r>
      <w:r>
        <w:rPr>
          <w:rFonts w:cstheme="minorHAnsi"/>
        </w:rPr>
        <w:t>ke</w:t>
      </w:r>
      <w:r w:rsidRPr="00D55B2A">
        <w:rPr>
          <w:rFonts w:cstheme="minorHAnsi"/>
        </w:rPr>
        <w:t xml:space="preserve"> 1 </w:t>
      </w:r>
      <w:r>
        <w:rPr>
          <w:rFonts w:cstheme="minorHAnsi"/>
        </w:rPr>
        <w:t xml:space="preserve">i 3 </w:t>
      </w:r>
      <w:r w:rsidRPr="00D55B2A">
        <w:rPr>
          <w:rFonts w:cstheme="minorHAnsi"/>
        </w:rPr>
        <w:t>u</w:t>
      </w:r>
      <w:r>
        <w:rPr>
          <w:rFonts w:cstheme="minorHAnsi"/>
        </w:rPr>
        <w:t xml:space="preserve"> radnoj bilježnici na stranici 96</w:t>
      </w:r>
      <w:r w:rsidRPr="00D55B2A">
        <w:rPr>
          <w:rFonts w:cstheme="minorHAnsi"/>
        </w:rPr>
        <w:t>.</w:t>
      </w:r>
      <w:r>
        <w:rPr>
          <w:rFonts w:cstheme="minorHAnsi"/>
        </w:rPr>
        <w:t xml:space="preserve"> Učenici trebaju pronaći hrvatski prijevod Isusova govora u Propovijedi na gori (Matej 5:7 – 5:10) te ga prepisati u radnu bilježnicu u zadatku 1 na stranici 96.</w:t>
      </w:r>
    </w:p>
    <w:p w:rsidR="00C32182" w:rsidRPr="00C32182" w:rsidRDefault="00C32182" w:rsidP="00C32182">
      <w:pPr>
        <w:pStyle w:val="ListParagraph"/>
        <w:numPr>
          <w:ilvl w:val="0"/>
          <w:numId w:val="1"/>
        </w:numPr>
        <w:rPr>
          <w:rFonts w:cstheme="minorHAnsi"/>
          <w:b/>
        </w:rPr>
      </w:pPr>
      <w:r>
        <w:rPr>
          <w:rFonts w:cstheme="minorHAnsi"/>
        </w:rPr>
        <w:t>Učenici u zadatku 3 u radnoj bilježnici uparuju riječi i njihova značenja.</w:t>
      </w:r>
    </w:p>
    <w:p w:rsidR="00C32182" w:rsidRPr="005476D2" w:rsidRDefault="00C32182" w:rsidP="00C32182">
      <w:pPr>
        <w:rPr>
          <w:rFonts w:cstheme="minorHAnsi"/>
          <w:b/>
        </w:rPr>
      </w:pPr>
      <w:r w:rsidRPr="005476D2">
        <w:rPr>
          <w:rFonts w:cstheme="minorHAnsi"/>
          <w:b/>
        </w:rPr>
        <w:t>Dodatni zadatak:</w:t>
      </w:r>
    </w:p>
    <w:p w:rsidR="00C32182" w:rsidRPr="005476D2" w:rsidRDefault="00C32182" w:rsidP="00C32182">
      <w:pPr>
        <w:rPr>
          <w:rFonts w:cstheme="minorHAnsi"/>
          <w:b/>
        </w:rPr>
      </w:pPr>
      <w:r w:rsidRPr="005476D2">
        <w:rPr>
          <w:rFonts w:cstheme="minorHAnsi"/>
          <w:b/>
        </w:rPr>
        <w:lastRenderedPageBreak/>
        <w:t>Za one koji žele više:</w:t>
      </w:r>
    </w:p>
    <w:p w:rsidR="00C32182" w:rsidRPr="00D55B2A" w:rsidRDefault="00C32182" w:rsidP="00C32182">
      <w:pPr>
        <w:pStyle w:val="NoSpacing"/>
        <w:rPr>
          <w:b/>
        </w:rPr>
      </w:pPr>
      <w:r w:rsidRPr="00D55B2A">
        <w:rPr>
          <w:b/>
        </w:rPr>
        <w:t>Učenici mogu odabrati jednu od navedenih tema i odraditi dodatni zadatak. Učenici će izlagati</w:t>
      </w:r>
    </w:p>
    <w:p w:rsidR="00C32182" w:rsidRPr="00D55B2A" w:rsidRDefault="00C32182" w:rsidP="00C32182">
      <w:pPr>
        <w:pStyle w:val="NoSpacing"/>
        <w:rPr>
          <w:b/>
        </w:rPr>
      </w:pPr>
      <w:r w:rsidRPr="00D55B2A">
        <w:rPr>
          <w:b/>
        </w:rPr>
        <w:t>svoje uratke na idućem satu.</w:t>
      </w:r>
    </w:p>
    <w:p w:rsidR="00C32182" w:rsidRDefault="00C32182" w:rsidP="00C32182">
      <w:pPr>
        <w:rPr>
          <w:rFonts w:cstheme="minorHAnsi"/>
          <w:b/>
        </w:rPr>
      </w:pPr>
    </w:p>
    <w:p w:rsidR="00C32182" w:rsidRPr="008F4D4B" w:rsidRDefault="00C32182" w:rsidP="00C32182">
      <w:pPr>
        <w:rPr>
          <w:rFonts w:cstheme="minorHAnsi"/>
          <w:lang w:val="en-GB"/>
        </w:rPr>
      </w:pPr>
      <w:r w:rsidRPr="008F4D4B">
        <w:rPr>
          <w:rFonts w:cstheme="minorHAnsi"/>
          <w:lang w:val="en-GB"/>
        </w:rPr>
        <w:t xml:space="preserve">1) Find out and write about other great sporting moments, e. g. Steve Redgrave’s rowing (2000), Michael Jordan’s “the Shot” (1989), the Miracle on Ice (1980), boxing “Fight of the Century” (1971), breaking of the four-minute mile (1954), or others. </w:t>
      </w:r>
    </w:p>
    <w:p w:rsidR="00C32182" w:rsidRPr="008F4D4B" w:rsidRDefault="00C32182" w:rsidP="00C32182">
      <w:pPr>
        <w:rPr>
          <w:rFonts w:cstheme="minorHAnsi"/>
          <w:lang w:val="en-GB"/>
        </w:rPr>
      </w:pPr>
    </w:p>
    <w:p w:rsidR="00C32182" w:rsidRPr="008F4D4B" w:rsidRDefault="00C32182" w:rsidP="00C32182">
      <w:pPr>
        <w:rPr>
          <w:rFonts w:cstheme="minorHAnsi"/>
          <w:lang w:val="en-GB"/>
        </w:rPr>
      </w:pPr>
      <w:r w:rsidRPr="008F4D4B">
        <w:rPr>
          <w:rFonts w:cstheme="minorHAnsi"/>
          <w:lang w:val="en-GB"/>
        </w:rPr>
        <w:t xml:space="preserve">2) Make a list with short descriptions of Croatia’s greatest sporting moments. What sport was it? When did it happen? Why was it important? </w:t>
      </w:r>
    </w:p>
    <w:p w:rsidR="00C32182" w:rsidRPr="008F4D4B" w:rsidRDefault="00C32182" w:rsidP="00C32182">
      <w:pPr>
        <w:rPr>
          <w:rFonts w:cstheme="minorHAnsi"/>
          <w:lang w:val="en-GB"/>
        </w:rPr>
      </w:pPr>
    </w:p>
    <w:p w:rsidR="00C32182" w:rsidRPr="008F4D4B" w:rsidRDefault="00C32182" w:rsidP="00C32182">
      <w:pPr>
        <w:rPr>
          <w:rFonts w:cstheme="minorHAnsi"/>
          <w:lang w:val="en-GB"/>
        </w:rPr>
      </w:pPr>
      <w:r w:rsidRPr="008F4D4B">
        <w:rPr>
          <w:rFonts w:cstheme="minorHAnsi"/>
          <w:lang w:val="en-GB"/>
        </w:rPr>
        <w:t xml:space="preserve">3) Think and write an essay about a sportsperson who inspires you. Why are they important for you? What have they done/ did they do for their sport? What do internet articles say about them? If they have a social network account, what do they write about? </w:t>
      </w:r>
    </w:p>
    <w:p w:rsidR="00C32182" w:rsidRPr="008F4D4B" w:rsidRDefault="00C32182" w:rsidP="00C32182">
      <w:pPr>
        <w:rPr>
          <w:rFonts w:cstheme="minorHAnsi"/>
          <w:lang w:val="en-GB"/>
        </w:rPr>
      </w:pPr>
    </w:p>
    <w:p w:rsidR="00C32182" w:rsidRPr="008F4D4B" w:rsidRDefault="00C32182" w:rsidP="00C32182">
      <w:pPr>
        <w:rPr>
          <w:rFonts w:cstheme="minorHAnsi"/>
          <w:lang w:val="en-GB"/>
        </w:rPr>
      </w:pPr>
      <w:r w:rsidRPr="008F4D4B">
        <w:rPr>
          <w:rFonts w:cstheme="minorHAnsi"/>
          <w:lang w:val="en-GB"/>
        </w:rPr>
        <w:t>4) Think and discuss: What do people who are good at sports and who give good speeches have in common?</w:t>
      </w:r>
    </w:p>
    <w:p w:rsidR="007F0513" w:rsidRPr="00604B4C" w:rsidRDefault="007F0513" w:rsidP="007F0513">
      <w:pPr>
        <w:rPr>
          <w:rFonts w:cstheme="minorHAnsi"/>
          <w:b/>
        </w:rPr>
      </w:pPr>
      <w:r w:rsidRPr="00604B4C">
        <w:rPr>
          <w:rFonts w:cstheme="minorHAnsi"/>
          <w:b/>
        </w:rPr>
        <w:t xml:space="preserve">Bilješke za </w:t>
      </w:r>
      <w:r>
        <w:rPr>
          <w:rFonts w:cstheme="minorHAnsi"/>
          <w:b/>
        </w:rPr>
        <w:t>učitelje</w:t>
      </w:r>
    </w:p>
    <w:p w:rsidR="007F0513" w:rsidRPr="0091777A" w:rsidRDefault="007F0513" w:rsidP="007F0513">
      <w:pPr>
        <w:rPr>
          <w:rFonts w:cstheme="minorHAnsi"/>
          <w:sz w:val="20"/>
          <w:szCs w:val="20"/>
        </w:rPr>
      </w:pPr>
      <w:proofErr w:type="spellStart"/>
      <w:r w:rsidRPr="0091777A">
        <w:rPr>
          <w:rFonts w:cstheme="minorHAnsi"/>
          <w:b/>
          <w:bCs/>
          <w:sz w:val="20"/>
          <w:szCs w:val="20"/>
        </w:rPr>
        <w:t>Yousafzai</w:t>
      </w:r>
      <w:proofErr w:type="spellEnd"/>
      <w:r w:rsidRPr="0091777A">
        <w:rPr>
          <w:rFonts w:cstheme="minorHAnsi"/>
          <w:sz w:val="20"/>
          <w:szCs w:val="20"/>
        </w:rPr>
        <w:t> [</w:t>
      </w:r>
      <w:proofErr w:type="spellStart"/>
      <w:r w:rsidRPr="0091777A">
        <w:rPr>
          <w:rFonts w:cstheme="minorHAnsi"/>
          <w:sz w:val="20"/>
          <w:szCs w:val="20"/>
        </w:rPr>
        <w:t>jusafza</w:t>
      </w:r>
      <w:proofErr w:type="spellEnd"/>
      <w:r w:rsidRPr="0091777A">
        <w:rPr>
          <w:rFonts w:cstheme="minorHAnsi"/>
          <w:sz w:val="20"/>
          <w:szCs w:val="20"/>
        </w:rPr>
        <w:t>'j], </w:t>
      </w:r>
      <w:proofErr w:type="spellStart"/>
      <w:r w:rsidRPr="0091777A">
        <w:rPr>
          <w:rFonts w:cstheme="minorHAnsi"/>
          <w:b/>
          <w:bCs/>
          <w:sz w:val="20"/>
          <w:szCs w:val="20"/>
        </w:rPr>
        <w:t>Malala</w:t>
      </w:r>
      <w:proofErr w:type="spellEnd"/>
      <w:r w:rsidRPr="0091777A">
        <w:rPr>
          <w:rFonts w:cstheme="minorHAnsi"/>
          <w:b/>
          <w:bCs/>
          <w:sz w:val="20"/>
          <w:szCs w:val="20"/>
        </w:rPr>
        <w:t>,</w:t>
      </w:r>
      <w:r w:rsidRPr="0091777A">
        <w:rPr>
          <w:rFonts w:cstheme="minorHAnsi"/>
          <w:sz w:val="20"/>
          <w:szCs w:val="20"/>
        </w:rPr>
        <w:t> pakistanska aktivistica za ženska prava (</w:t>
      </w:r>
      <w:proofErr w:type="spellStart"/>
      <w:r w:rsidRPr="0091777A">
        <w:rPr>
          <w:rFonts w:cstheme="minorHAnsi"/>
          <w:sz w:val="20"/>
          <w:szCs w:val="20"/>
        </w:rPr>
        <w:t>Mingora</w:t>
      </w:r>
      <w:proofErr w:type="spellEnd"/>
      <w:r w:rsidRPr="0091777A">
        <w:rPr>
          <w:rFonts w:cstheme="minorHAnsi"/>
          <w:sz w:val="20"/>
          <w:szCs w:val="20"/>
        </w:rPr>
        <w:t xml:space="preserve">, 12. VII. 1997). Početkom 2009., kao dvanaestogodišnja učenica, počela je pod pseudonimom pisati </w:t>
      </w:r>
      <w:proofErr w:type="spellStart"/>
      <w:r w:rsidRPr="0091777A">
        <w:rPr>
          <w:rFonts w:cstheme="minorHAnsi"/>
          <w:sz w:val="20"/>
          <w:szCs w:val="20"/>
        </w:rPr>
        <w:t>blog</w:t>
      </w:r>
      <w:proofErr w:type="spellEnd"/>
      <w:r w:rsidRPr="0091777A">
        <w:rPr>
          <w:rFonts w:cstheme="minorHAnsi"/>
          <w:sz w:val="20"/>
          <w:szCs w:val="20"/>
        </w:rPr>
        <w:t xml:space="preserve"> za BBC zauzimajući se za prava na obrazovanje djevojčica u području doline </w:t>
      </w:r>
      <w:proofErr w:type="spellStart"/>
      <w:r w:rsidRPr="0091777A">
        <w:rPr>
          <w:rFonts w:cstheme="minorHAnsi"/>
          <w:sz w:val="20"/>
          <w:szCs w:val="20"/>
        </w:rPr>
        <w:t>Swat</w:t>
      </w:r>
      <w:proofErr w:type="spellEnd"/>
      <w:r w:rsidRPr="0091777A">
        <w:rPr>
          <w:rFonts w:cstheme="minorHAnsi"/>
          <w:sz w:val="20"/>
          <w:szCs w:val="20"/>
        </w:rPr>
        <w:t>, gdje su im lokalni talibani zabranjivali pohađanje škola. Talibani su je u listopadu 2012. pokušali ubiti u školskom autobusu, pri čemu je teško ranjena. Nakon pružanja nužne pomoći prebačena je u bolnicu u engleskom gradu Birminghamu, gdje se liječila i dalje školovala. Nastavila je borbu za prava djece na obrazovanje. Osnovala je i fond za pomoć djevojčicama u pohađanju škole. Potaknula je mnoge na djelovanje (pakistanske vlasti odlučile su izgraditi škole za siromašnu djecu pod njezinim imenom). Uz mnogobrojna međunarodna priznanja za svoje djelovanje, 2014. dobila je i </w:t>
      </w:r>
      <w:hyperlink r:id="rId5" w:history="1">
        <w:r w:rsidRPr="0091777A">
          <w:rPr>
            <w:rStyle w:val="Hyperlink"/>
            <w:rFonts w:cstheme="minorHAnsi"/>
            <w:sz w:val="20"/>
            <w:szCs w:val="20"/>
          </w:rPr>
          <w:t>Nobelovu nagradu</w:t>
        </w:r>
      </w:hyperlink>
      <w:r w:rsidRPr="0091777A">
        <w:rPr>
          <w:rFonts w:cstheme="minorHAnsi"/>
          <w:sz w:val="20"/>
          <w:szCs w:val="20"/>
        </w:rPr>
        <w:t xml:space="preserve"> za mir (s indijskim aktivistom K. </w:t>
      </w:r>
      <w:proofErr w:type="spellStart"/>
      <w:r w:rsidRPr="0091777A">
        <w:rPr>
          <w:rFonts w:cstheme="minorHAnsi"/>
          <w:sz w:val="20"/>
          <w:szCs w:val="20"/>
        </w:rPr>
        <w:t>Satyarthijem</w:t>
      </w:r>
      <w:proofErr w:type="spellEnd"/>
      <w:r w:rsidRPr="0091777A">
        <w:rPr>
          <w:rFonts w:cstheme="minorHAnsi"/>
          <w:sz w:val="20"/>
          <w:szCs w:val="20"/>
        </w:rPr>
        <w:t>) za zauzimanje za dječja prava.</w:t>
      </w:r>
    </w:p>
    <w:p w:rsidR="007F0513" w:rsidRPr="0091777A" w:rsidRDefault="007F0513" w:rsidP="007F0513">
      <w:pPr>
        <w:rPr>
          <w:rFonts w:cstheme="minorHAnsi"/>
          <w:sz w:val="20"/>
          <w:szCs w:val="20"/>
        </w:rPr>
      </w:pPr>
      <w:r w:rsidRPr="0091777A">
        <w:rPr>
          <w:rFonts w:cstheme="minorHAnsi"/>
          <w:sz w:val="20"/>
          <w:szCs w:val="20"/>
        </w:rPr>
        <w:t xml:space="preserve">Izvor: </w:t>
      </w:r>
      <w:proofErr w:type="spellStart"/>
      <w:r w:rsidRPr="0091777A">
        <w:rPr>
          <w:rFonts w:cstheme="minorHAnsi"/>
          <w:sz w:val="20"/>
          <w:szCs w:val="20"/>
        </w:rPr>
        <w:t>Yousafzai</w:t>
      </w:r>
      <w:proofErr w:type="spellEnd"/>
      <w:r w:rsidRPr="0091777A">
        <w:rPr>
          <w:rFonts w:cstheme="minorHAnsi"/>
          <w:sz w:val="20"/>
          <w:szCs w:val="20"/>
        </w:rPr>
        <w:t xml:space="preserve">, </w:t>
      </w:r>
      <w:proofErr w:type="spellStart"/>
      <w:r w:rsidRPr="0091777A">
        <w:rPr>
          <w:rFonts w:cstheme="minorHAnsi"/>
          <w:sz w:val="20"/>
          <w:szCs w:val="20"/>
        </w:rPr>
        <w:t>Malala</w:t>
      </w:r>
      <w:proofErr w:type="spellEnd"/>
      <w:r w:rsidRPr="0091777A">
        <w:rPr>
          <w:rFonts w:cstheme="minorHAnsi"/>
          <w:sz w:val="20"/>
          <w:szCs w:val="20"/>
        </w:rPr>
        <w:t>. </w:t>
      </w:r>
      <w:r w:rsidRPr="0091777A">
        <w:rPr>
          <w:rFonts w:cstheme="minorHAnsi"/>
          <w:i/>
          <w:iCs/>
          <w:sz w:val="20"/>
          <w:szCs w:val="20"/>
        </w:rPr>
        <w:t>Hrvatska enciklopedija, mrežno izdanje.</w:t>
      </w:r>
      <w:r w:rsidRPr="0091777A">
        <w:rPr>
          <w:rFonts w:cstheme="minorHAnsi"/>
          <w:sz w:val="20"/>
          <w:szCs w:val="20"/>
        </w:rPr>
        <w:t> Leksikografski zavod Miroslav Krleža, 2021. &lt;http://www.enciklopedija.hr/</w:t>
      </w:r>
      <w:proofErr w:type="spellStart"/>
      <w:r w:rsidRPr="0091777A">
        <w:rPr>
          <w:rFonts w:cstheme="minorHAnsi"/>
          <w:sz w:val="20"/>
          <w:szCs w:val="20"/>
        </w:rPr>
        <w:t>Natuknica.aspx</w:t>
      </w:r>
      <w:proofErr w:type="spellEnd"/>
      <w:r w:rsidRPr="0091777A">
        <w:rPr>
          <w:rFonts w:cstheme="minorHAnsi"/>
          <w:sz w:val="20"/>
          <w:szCs w:val="20"/>
        </w:rPr>
        <w:t>?ID=69822&gt;.</w:t>
      </w:r>
    </w:p>
    <w:p w:rsidR="007F0513" w:rsidRPr="0091777A" w:rsidRDefault="007F0513" w:rsidP="007F0513">
      <w:pPr>
        <w:rPr>
          <w:rFonts w:cstheme="minorHAnsi"/>
          <w:sz w:val="20"/>
          <w:szCs w:val="20"/>
        </w:rPr>
      </w:pPr>
      <w:r w:rsidRPr="0091777A">
        <w:rPr>
          <w:rFonts w:cstheme="minorHAnsi"/>
          <w:b/>
          <w:bCs/>
          <w:sz w:val="20"/>
          <w:szCs w:val="20"/>
        </w:rPr>
        <w:t>Pankhurst</w:t>
      </w:r>
      <w:r w:rsidRPr="0091777A">
        <w:rPr>
          <w:rFonts w:cstheme="minorHAnsi"/>
          <w:sz w:val="20"/>
          <w:szCs w:val="20"/>
        </w:rPr>
        <w:t> [pæ'ŋkhə:st], </w:t>
      </w:r>
      <w:r w:rsidRPr="0091777A">
        <w:rPr>
          <w:rFonts w:cstheme="minorHAnsi"/>
          <w:b/>
          <w:bCs/>
          <w:sz w:val="20"/>
          <w:szCs w:val="20"/>
        </w:rPr>
        <w:t>Emmeline</w:t>
      </w:r>
      <w:r w:rsidRPr="0091777A">
        <w:rPr>
          <w:rFonts w:cstheme="minorHAnsi"/>
          <w:sz w:val="20"/>
          <w:szCs w:val="20"/>
        </w:rPr>
        <w:t> (rođena </w:t>
      </w:r>
      <w:r w:rsidRPr="0091777A">
        <w:rPr>
          <w:rFonts w:cstheme="minorHAnsi"/>
          <w:b/>
          <w:bCs/>
          <w:sz w:val="20"/>
          <w:szCs w:val="20"/>
        </w:rPr>
        <w:t>Goulden</w:t>
      </w:r>
      <w:r w:rsidRPr="0091777A">
        <w:rPr>
          <w:rFonts w:cstheme="minorHAnsi"/>
          <w:sz w:val="20"/>
          <w:szCs w:val="20"/>
        </w:rPr>
        <w:t>), britanska sufražetkinja (Manchester, 4. VII. 1858 – London, 14. VI. 1928). Članica Liberalne stranke, zatim Neovisne laburističke i od 1918. Konzervativne stranke. Osnovala 1903. Socijalno-političku uniju žena </w:t>
      </w:r>
      <w:r w:rsidRPr="0091777A">
        <w:rPr>
          <w:rFonts w:cstheme="minorHAnsi"/>
          <w:i/>
          <w:iCs/>
          <w:sz w:val="20"/>
          <w:szCs w:val="20"/>
        </w:rPr>
        <w:t>(</w:t>
      </w:r>
      <w:proofErr w:type="spellStart"/>
      <w:r w:rsidRPr="0091777A">
        <w:rPr>
          <w:rFonts w:cstheme="minorHAnsi"/>
          <w:i/>
          <w:iCs/>
          <w:sz w:val="20"/>
          <w:szCs w:val="20"/>
        </w:rPr>
        <w:t>Women</w:t>
      </w:r>
      <w:proofErr w:type="spellEnd"/>
      <w:r w:rsidRPr="0091777A">
        <w:rPr>
          <w:rFonts w:cstheme="minorHAnsi"/>
          <w:i/>
          <w:iCs/>
          <w:sz w:val="20"/>
          <w:szCs w:val="20"/>
        </w:rPr>
        <w:t xml:space="preserve">’s </w:t>
      </w:r>
      <w:proofErr w:type="spellStart"/>
      <w:r w:rsidRPr="0091777A">
        <w:rPr>
          <w:rFonts w:cstheme="minorHAnsi"/>
          <w:i/>
          <w:iCs/>
          <w:sz w:val="20"/>
          <w:szCs w:val="20"/>
        </w:rPr>
        <w:t>Social</w:t>
      </w:r>
      <w:proofErr w:type="spellEnd"/>
      <w:r w:rsidRPr="0091777A">
        <w:rPr>
          <w:rFonts w:cstheme="minorHAnsi"/>
          <w:i/>
          <w:iCs/>
          <w:sz w:val="20"/>
          <w:szCs w:val="20"/>
        </w:rPr>
        <w:t xml:space="preserve"> </w:t>
      </w:r>
      <w:proofErr w:type="spellStart"/>
      <w:r w:rsidRPr="0091777A">
        <w:rPr>
          <w:rFonts w:cstheme="minorHAnsi"/>
          <w:i/>
          <w:iCs/>
          <w:sz w:val="20"/>
          <w:szCs w:val="20"/>
        </w:rPr>
        <w:t>and</w:t>
      </w:r>
      <w:proofErr w:type="spellEnd"/>
      <w:r w:rsidRPr="0091777A">
        <w:rPr>
          <w:rFonts w:cstheme="minorHAnsi"/>
          <w:i/>
          <w:iCs/>
          <w:sz w:val="20"/>
          <w:szCs w:val="20"/>
        </w:rPr>
        <w:t xml:space="preserve"> </w:t>
      </w:r>
      <w:proofErr w:type="spellStart"/>
      <w:r w:rsidRPr="0091777A">
        <w:rPr>
          <w:rFonts w:cstheme="minorHAnsi"/>
          <w:i/>
          <w:iCs/>
          <w:sz w:val="20"/>
          <w:szCs w:val="20"/>
        </w:rPr>
        <w:t>Political</w:t>
      </w:r>
      <w:proofErr w:type="spellEnd"/>
      <w:r w:rsidRPr="0091777A">
        <w:rPr>
          <w:rFonts w:cstheme="minorHAnsi"/>
          <w:i/>
          <w:iCs/>
          <w:sz w:val="20"/>
          <w:szCs w:val="20"/>
        </w:rPr>
        <w:t xml:space="preserve"> Union),</w:t>
      </w:r>
      <w:r w:rsidRPr="0091777A">
        <w:rPr>
          <w:rFonts w:cstheme="minorHAnsi"/>
          <w:sz w:val="20"/>
          <w:szCs w:val="20"/>
        </w:rPr>
        <w:t> radikalnu organizaciju u kojoj se do 1914. razvijala živa djelatnost za žensko pravo glasa, ostvareno tek 1920-ih. Radi toga je organizirala mnoge mitinge i demonstracije, što ju je osam puta dovelo u zatvor. Napisala autobiografiju </w:t>
      </w:r>
      <w:r w:rsidRPr="0091777A">
        <w:rPr>
          <w:rFonts w:cstheme="minorHAnsi"/>
          <w:i/>
          <w:iCs/>
          <w:sz w:val="20"/>
          <w:szCs w:val="20"/>
        </w:rPr>
        <w:t>Moja životna priča</w:t>
      </w:r>
      <w:r w:rsidRPr="0091777A">
        <w:rPr>
          <w:rFonts w:cstheme="minorHAnsi"/>
          <w:sz w:val="20"/>
          <w:szCs w:val="20"/>
        </w:rPr>
        <w:t> (</w:t>
      </w:r>
      <w:proofErr w:type="spellStart"/>
      <w:r w:rsidRPr="0091777A">
        <w:rPr>
          <w:rFonts w:cstheme="minorHAnsi"/>
          <w:i/>
          <w:iCs/>
          <w:sz w:val="20"/>
          <w:szCs w:val="20"/>
        </w:rPr>
        <w:t>My</w:t>
      </w:r>
      <w:proofErr w:type="spellEnd"/>
      <w:r w:rsidRPr="0091777A">
        <w:rPr>
          <w:rFonts w:cstheme="minorHAnsi"/>
          <w:i/>
          <w:iCs/>
          <w:sz w:val="20"/>
          <w:szCs w:val="20"/>
        </w:rPr>
        <w:t xml:space="preserve"> </w:t>
      </w:r>
      <w:proofErr w:type="spellStart"/>
      <w:r w:rsidRPr="0091777A">
        <w:rPr>
          <w:rFonts w:cstheme="minorHAnsi"/>
          <w:i/>
          <w:iCs/>
          <w:sz w:val="20"/>
          <w:szCs w:val="20"/>
        </w:rPr>
        <w:t>Own</w:t>
      </w:r>
      <w:proofErr w:type="spellEnd"/>
      <w:r w:rsidRPr="0091777A">
        <w:rPr>
          <w:rFonts w:cstheme="minorHAnsi"/>
          <w:i/>
          <w:iCs/>
          <w:sz w:val="20"/>
          <w:szCs w:val="20"/>
        </w:rPr>
        <w:t xml:space="preserve"> </w:t>
      </w:r>
      <w:proofErr w:type="spellStart"/>
      <w:r w:rsidRPr="0091777A">
        <w:rPr>
          <w:rFonts w:cstheme="minorHAnsi"/>
          <w:i/>
          <w:iCs/>
          <w:sz w:val="20"/>
          <w:szCs w:val="20"/>
        </w:rPr>
        <w:t>Story</w:t>
      </w:r>
      <w:proofErr w:type="spellEnd"/>
      <w:r w:rsidRPr="0091777A">
        <w:rPr>
          <w:rFonts w:cstheme="minorHAnsi"/>
          <w:i/>
          <w:iCs/>
          <w:sz w:val="20"/>
          <w:szCs w:val="20"/>
        </w:rPr>
        <w:t>,</w:t>
      </w:r>
      <w:r w:rsidRPr="0091777A">
        <w:rPr>
          <w:rFonts w:cstheme="minorHAnsi"/>
          <w:sz w:val="20"/>
          <w:szCs w:val="20"/>
        </w:rPr>
        <w:t> 1914).</w:t>
      </w:r>
    </w:p>
    <w:p w:rsidR="007F0513" w:rsidRPr="0091777A" w:rsidRDefault="007F0513" w:rsidP="007F0513">
      <w:pPr>
        <w:rPr>
          <w:rFonts w:cstheme="minorHAnsi"/>
          <w:sz w:val="20"/>
          <w:szCs w:val="20"/>
        </w:rPr>
      </w:pPr>
      <w:r w:rsidRPr="0091777A">
        <w:rPr>
          <w:rFonts w:cstheme="minorHAnsi"/>
          <w:sz w:val="20"/>
          <w:szCs w:val="20"/>
        </w:rPr>
        <w:t xml:space="preserve">Izvor: Pankhurst, </w:t>
      </w:r>
      <w:proofErr w:type="spellStart"/>
      <w:r w:rsidRPr="0091777A">
        <w:rPr>
          <w:rFonts w:cstheme="minorHAnsi"/>
          <w:sz w:val="20"/>
          <w:szCs w:val="20"/>
        </w:rPr>
        <w:t>Emmeline</w:t>
      </w:r>
      <w:proofErr w:type="spellEnd"/>
      <w:r w:rsidRPr="0091777A">
        <w:rPr>
          <w:rFonts w:cstheme="minorHAnsi"/>
          <w:sz w:val="20"/>
          <w:szCs w:val="20"/>
        </w:rPr>
        <w:t>. </w:t>
      </w:r>
      <w:r w:rsidRPr="0091777A">
        <w:rPr>
          <w:rFonts w:cstheme="minorHAnsi"/>
          <w:i/>
          <w:iCs/>
          <w:sz w:val="20"/>
          <w:szCs w:val="20"/>
        </w:rPr>
        <w:t>Hrvatska enciklopedija, mrežno izdanje.</w:t>
      </w:r>
      <w:r w:rsidRPr="0091777A">
        <w:rPr>
          <w:rFonts w:cstheme="minorHAnsi"/>
          <w:sz w:val="20"/>
          <w:szCs w:val="20"/>
        </w:rPr>
        <w:t> Leksikografski zavod Miroslav Krleža, 2021. &lt;http://www.enciklopedija.hr/</w:t>
      </w:r>
      <w:proofErr w:type="spellStart"/>
      <w:r w:rsidRPr="0091777A">
        <w:rPr>
          <w:rFonts w:cstheme="minorHAnsi"/>
          <w:sz w:val="20"/>
          <w:szCs w:val="20"/>
        </w:rPr>
        <w:t>Natuknica.aspx</w:t>
      </w:r>
      <w:proofErr w:type="spellEnd"/>
      <w:r w:rsidRPr="0091777A">
        <w:rPr>
          <w:rFonts w:cstheme="minorHAnsi"/>
          <w:sz w:val="20"/>
          <w:szCs w:val="20"/>
        </w:rPr>
        <w:t>?ID=46436&gt;.</w:t>
      </w:r>
    </w:p>
    <w:p w:rsidR="007F0513" w:rsidRPr="0091777A" w:rsidRDefault="007F0513" w:rsidP="007F0513">
      <w:pPr>
        <w:rPr>
          <w:rFonts w:cstheme="minorHAnsi"/>
          <w:sz w:val="20"/>
          <w:szCs w:val="20"/>
        </w:rPr>
      </w:pPr>
      <w:r w:rsidRPr="0091777A">
        <w:rPr>
          <w:rFonts w:cstheme="minorHAnsi"/>
          <w:b/>
          <w:sz w:val="20"/>
          <w:szCs w:val="20"/>
        </w:rPr>
        <w:t xml:space="preserve">Jordan, </w:t>
      </w:r>
      <w:proofErr w:type="spellStart"/>
      <w:r w:rsidRPr="0091777A">
        <w:rPr>
          <w:rFonts w:cstheme="minorHAnsi"/>
          <w:b/>
          <w:sz w:val="20"/>
          <w:szCs w:val="20"/>
        </w:rPr>
        <w:t>Michael</w:t>
      </w:r>
      <w:proofErr w:type="spellEnd"/>
      <w:r w:rsidRPr="0091777A">
        <w:rPr>
          <w:rFonts w:cstheme="minorHAnsi"/>
          <w:sz w:val="20"/>
          <w:szCs w:val="20"/>
        </w:rPr>
        <w:t xml:space="preserve"> (puno ime </w:t>
      </w:r>
      <w:proofErr w:type="spellStart"/>
      <w:r w:rsidRPr="0091777A">
        <w:rPr>
          <w:rFonts w:cstheme="minorHAnsi"/>
          <w:sz w:val="20"/>
          <w:szCs w:val="20"/>
        </w:rPr>
        <w:t>Michael</w:t>
      </w:r>
      <w:proofErr w:type="spellEnd"/>
      <w:r w:rsidRPr="0091777A">
        <w:rPr>
          <w:rFonts w:cstheme="minorHAnsi"/>
          <w:sz w:val="20"/>
          <w:szCs w:val="20"/>
        </w:rPr>
        <w:t xml:space="preserve"> </w:t>
      </w:r>
      <w:proofErr w:type="spellStart"/>
      <w:r w:rsidRPr="0091777A">
        <w:rPr>
          <w:rFonts w:cstheme="minorHAnsi"/>
          <w:sz w:val="20"/>
          <w:szCs w:val="20"/>
        </w:rPr>
        <w:t>Jeffrey</w:t>
      </w:r>
      <w:proofErr w:type="spellEnd"/>
      <w:r w:rsidRPr="0091777A">
        <w:rPr>
          <w:rFonts w:cstheme="minorHAnsi"/>
          <w:sz w:val="20"/>
          <w:szCs w:val="20"/>
        </w:rPr>
        <w:t xml:space="preserve"> Jordan), američki košarkaš (New York, 17. II. 1963). Odrastao u Sjevernoj Karolini. Na tamošnjem javnom sveučilištu u </w:t>
      </w:r>
      <w:proofErr w:type="spellStart"/>
      <w:r w:rsidRPr="0091777A">
        <w:rPr>
          <w:rFonts w:cstheme="minorHAnsi"/>
          <w:sz w:val="20"/>
          <w:szCs w:val="20"/>
        </w:rPr>
        <w:t>Chappel</w:t>
      </w:r>
      <w:proofErr w:type="spellEnd"/>
      <w:r w:rsidRPr="0091777A">
        <w:rPr>
          <w:rFonts w:cstheme="minorHAnsi"/>
          <w:sz w:val="20"/>
          <w:szCs w:val="20"/>
        </w:rPr>
        <w:t xml:space="preserve"> </w:t>
      </w:r>
      <w:proofErr w:type="spellStart"/>
      <w:r w:rsidRPr="0091777A">
        <w:rPr>
          <w:rFonts w:cstheme="minorHAnsi"/>
          <w:sz w:val="20"/>
          <w:szCs w:val="20"/>
        </w:rPr>
        <w:t>Hillu</w:t>
      </w:r>
      <w:proofErr w:type="spellEnd"/>
      <w:r w:rsidRPr="0091777A">
        <w:rPr>
          <w:rFonts w:cstheme="minorHAnsi"/>
          <w:sz w:val="20"/>
          <w:szCs w:val="20"/>
        </w:rPr>
        <w:t xml:space="preserve"> upisao je 1981. studij geografije (završio 1986) te iste godine započeo zapaženu amatersku karijeru. Profesionalnu karijeru u ligi NBA (National </w:t>
      </w:r>
      <w:proofErr w:type="spellStart"/>
      <w:r w:rsidRPr="0091777A">
        <w:rPr>
          <w:rFonts w:cstheme="minorHAnsi"/>
          <w:sz w:val="20"/>
          <w:szCs w:val="20"/>
        </w:rPr>
        <w:t>Basketball</w:t>
      </w:r>
      <w:proofErr w:type="spellEnd"/>
      <w:r w:rsidRPr="0091777A">
        <w:rPr>
          <w:rFonts w:cstheme="minorHAnsi"/>
          <w:sz w:val="20"/>
          <w:szCs w:val="20"/>
        </w:rPr>
        <w:t xml:space="preserve"> </w:t>
      </w:r>
      <w:proofErr w:type="spellStart"/>
      <w:r w:rsidRPr="0091777A">
        <w:rPr>
          <w:rFonts w:cstheme="minorHAnsi"/>
          <w:sz w:val="20"/>
          <w:szCs w:val="20"/>
        </w:rPr>
        <w:t>Association</w:t>
      </w:r>
      <w:proofErr w:type="spellEnd"/>
      <w:r w:rsidRPr="0091777A">
        <w:rPr>
          <w:rFonts w:cstheme="minorHAnsi"/>
          <w:sz w:val="20"/>
          <w:szCs w:val="20"/>
        </w:rPr>
        <w:t xml:space="preserve">) počeo je 1984. u momčadi Chicago </w:t>
      </w:r>
      <w:proofErr w:type="spellStart"/>
      <w:r w:rsidRPr="0091777A">
        <w:rPr>
          <w:rFonts w:cstheme="minorHAnsi"/>
          <w:sz w:val="20"/>
          <w:szCs w:val="20"/>
        </w:rPr>
        <w:t>Bulls</w:t>
      </w:r>
      <w:proofErr w:type="spellEnd"/>
      <w:r w:rsidRPr="0091777A">
        <w:rPr>
          <w:rFonts w:cstheme="minorHAnsi"/>
          <w:sz w:val="20"/>
          <w:szCs w:val="20"/>
        </w:rPr>
        <w:t xml:space="preserve"> i u istoj sezoni bio proglašen najboljim novim igračem. Te je godine na OI s košarkaškom reprezentacijom SAD-a osvojio zlatnu medalju, što je ponovio 1992. pobijedivši u finalu reprezentaciju Hrvatske kao član glasovite »postave iz snova« (</w:t>
      </w:r>
      <w:proofErr w:type="spellStart"/>
      <w:r w:rsidRPr="0091777A">
        <w:rPr>
          <w:rFonts w:cstheme="minorHAnsi"/>
          <w:sz w:val="20"/>
          <w:szCs w:val="20"/>
        </w:rPr>
        <w:t>The</w:t>
      </w:r>
      <w:proofErr w:type="spellEnd"/>
      <w:r w:rsidRPr="0091777A">
        <w:rPr>
          <w:rFonts w:cstheme="minorHAnsi"/>
          <w:sz w:val="20"/>
          <w:szCs w:val="20"/>
        </w:rPr>
        <w:t xml:space="preserve"> </w:t>
      </w:r>
      <w:proofErr w:type="spellStart"/>
      <w:r w:rsidRPr="0091777A">
        <w:rPr>
          <w:rFonts w:cstheme="minorHAnsi"/>
          <w:sz w:val="20"/>
          <w:szCs w:val="20"/>
        </w:rPr>
        <w:t>Dream</w:t>
      </w:r>
      <w:proofErr w:type="spellEnd"/>
      <w:r w:rsidRPr="0091777A">
        <w:rPr>
          <w:rFonts w:cstheme="minorHAnsi"/>
          <w:sz w:val="20"/>
          <w:szCs w:val="20"/>
        </w:rPr>
        <w:t xml:space="preserve"> Team; uz </w:t>
      </w:r>
      <w:proofErr w:type="spellStart"/>
      <w:r w:rsidRPr="0091777A">
        <w:rPr>
          <w:rFonts w:cstheme="minorHAnsi"/>
          <w:sz w:val="20"/>
          <w:szCs w:val="20"/>
        </w:rPr>
        <w:t>Earvina</w:t>
      </w:r>
      <w:proofErr w:type="spellEnd"/>
      <w:r w:rsidRPr="0091777A">
        <w:rPr>
          <w:rFonts w:cstheme="minorHAnsi"/>
          <w:sz w:val="20"/>
          <w:szCs w:val="20"/>
        </w:rPr>
        <w:t xml:space="preserve"> »</w:t>
      </w:r>
      <w:proofErr w:type="spellStart"/>
      <w:r w:rsidRPr="0091777A">
        <w:rPr>
          <w:rFonts w:cstheme="minorHAnsi"/>
          <w:sz w:val="20"/>
          <w:szCs w:val="20"/>
        </w:rPr>
        <w:t>Magica</w:t>
      </w:r>
      <w:proofErr w:type="spellEnd"/>
      <w:r w:rsidRPr="0091777A">
        <w:rPr>
          <w:rFonts w:cstheme="minorHAnsi"/>
          <w:sz w:val="20"/>
          <w:szCs w:val="20"/>
        </w:rPr>
        <w:t xml:space="preserve">« Johnsona, </w:t>
      </w:r>
      <w:proofErr w:type="spellStart"/>
      <w:r w:rsidRPr="0091777A">
        <w:rPr>
          <w:rFonts w:cstheme="minorHAnsi"/>
          <w:sz w:val="20"/>
          <w:szCs w:val="20"/>
        </w:rPr>
        <w:t>Scottieja</w:t>
      </w:r>
      <w:proofErr w:type="spellEnd"/>
      <w:r w:rsidRPr="0091777A">
        <w:rPr>
          <w:rFonts w:cstheme="minorHAnsi"/>
          <w:sz w:val="20"/>
          <w:szCs w:val="20"/>
        </w:rPr>
        <w:t xml:space="preserve"> </w:t>
      </w:r>
      <w:proofErr w:type="spellStart"/>
      <w:r w:rsidRPr="0091777A">
        <w:rPr>
          <w:rFonts w:cstheme="minorHAnsi"/>
          <w:sz w:val="20"/>
          <w:szCs w:val="20"/>
        </w:rPr>
        <w:t>Pippena</w:t>
      </w:r>
      <w:proofErr w:type="spellEnd"/>
      <w:r w:rsidRPr="0091777A">
        <w:rPr>
          <w:rFonts w:cstheme="minorHAnsi"/>
          <w:sz w:val="20"/>
          <w:szCs w:val="20"/>
        </w:rPr>
        <w:t xml:space="preserve">, Charlesa </w:t>
      </w:r>
      <w:proofErr w:type="spellStart"/>
      <w:r w:rsidRPr="0091777A">
        <w:rPr>
          <w:rFonts w:cstheme="minorHAnsi"/>
          <w:sz w:val="20"/>
          <w:szCs w:val="20"/>
        </w:rPr>
        <w:t>Barkleya</w:t>
      </w:r>
      <w:proofErr w:type="spellEnd"/>
      <w:r w:rsidRPr="0091777A">
        <w:rPr>
          <w:rFonts w:cstheme="minorHAnsi"/>
          <w:sz w:val="20"/>
          <w:szCs w:val="20"/>
        </w:rPr>
        <w:t xml:space="preserve">, </w:t>
      </w:r>
      <w:proofErr w:type="spellStart"/>
      <w:r w:rsidRPr="0091777A">
        <w:rPr>
          <w:rFonts w:cstheme="minorHAnsi"/>
          <w:sz w:val="20"/>
          <w:szCs w:val="20"/>
        </w:rPr>
        <w:t>Larryja</w:t>
      </w:r>
      <w:proofErr w:type="spellEnd"/>
      <w:r w:rsidRPr="0091777A">
        <w:rPr>
          <w:rFonts w:cstheme="minorHAnsi"/>
          <w:sz w:val="20"/>
          <w:szCs w:val="20"/>
        </w:rPr>
        <w:t xml:space="preserve"> Birda, </w:t>
      </w:r>
      <w:proofErr w:type="spellStart"/>
      <w:r w:rsidRPr="0091777A">
        <w:rPr>
          <w:rFonts w:cstheme="minorHAnsi"/>
          <w:sz w:val="20"/>
          <w:szCs w:val="20"/>
        </w:rPr>
        <w:t>Patricka</w:t>
      </w:r>
      <w:proofErr w:type="spellEnd"/>
      <w:r w:rsidRPr="0091777A">
        <w:rPr>
          <w:rFonts w:cstheme="minorHAnsi"/>
          <w:sz w:val="20"/>
          <w:szCs w:val="20"/>
        </w:rPr>
        <w:t xml:space="preserve"> </w:t>
      </w:r>
      <w:proofErr w:type="spellStart"/>
      <w:r w:rsidRPr="0091777A">
        <w:rPr>
          <w:rFonts w:cstheme="minorHAnsi"/>
          <w:sz w:val="20"/>
          <w:szCs w:val="20"/>
        </w:rPr>
        <w:t>Ewinga</w:t>
      </w:r>
      <w:proofErr w:type="spellEnd"/>
      <w:r w:rsidRPr="0091777A">
        <w:rPr>
          <w:rFonts w:cstheme="minorHAnsi"/>
          <w:sz w:val="20"/>
          <w:szCs w:val="20"/>
        </w:rPr>
        <w:t>). Raznovrstan (all-</w:t>
      </w:r>
      <w:proofErr w:type="spellStart"/>
      <w:r w:rsidRPr="0091777A">
        <w:rPr>
          <w:rFonts w:cstheme="minorHAnsi"/>
          <w:sz w:val="20"/>
          <w:szCs w:val="20"/>
        </w:rPr>
        <w:lastRenderedPageBreak/>
        <w:t>around</w:t>
      </w:r>
      <w:proofErr w:type="spellEnd"/>
      <w:r w:rsidRPr="0091777A">
        <w:rPr>
          <w:rFonts w:cstheme="minorHAnsi"/>
          <w:sz w:val="20"/>
          <w:szCs w:val="20"/>
        </w:rPr>
        <w:t xml:space="preserve">) i učinkovit igrač, vrstan </w:t>
      </w:r>
      <w:proofErr w:type="spellStart"/>
      <w:r w:rsidRPr="0091777A">
        <w:rPr>
          <w:rFonts w:cstheme="minorHAnsi"/>
          <w:sz w:val="20"/>
          <w:szCs w:val="20"/>
        </w:rPr>
        <w:t>šuter</w:t>
      </w:r>
      <w:proofErr w:type="spellEnd"/>
      <w:r w:rsidRPr="0091777A">
        <w:rPr>
          <w:rFonts w:cstheme="minorHAnsi"/>
          <w:sz w:val="20"/>
          <w:szCs w:val="20"/>
        </w:rPr>
        <w:t xml:space="preserve"> i dodavač, vješt u obrambenim zadatcima, popularnost je osobito stekao virtuoznim potezima u napadačkim akcijama i skoku, zbog čega je dobio nadimak Air Jordan. S Chicago </w:t>
      </w:r>
      <w:proofErr w:type="spellStart"/>
      <w:r w:rsidRPr="0091777A">
        <w:rPr>
          <w:rFonts w:cstheme="minorHAnsi"/>
          <w:sz w:val="20"/>
          <w:szCs w:val="20"/>
        </w:rPr>
        <w:t>Bullsima</w:t>
      </w:r>
      <w:proofErr w:type="spellEnd"/>
      <w:r w:rsidRPr="0091777A">
        <w:rPr>
          <w:rFonts w:cstheme="minorHAnsi"/>
          <w:sz w:val="20"/>
          <w:szCs w:val="20"/>
        </w:rPr>
        <w:t xml:space="preserve"> je šest puta (1991–93., 1996–98) osvojio naslov lige NBA, svaki put postavši najvrjednijim igračem finala (najvrjedniji igrač lige 1988., 1991–92., 1996., 1998). Nakon što mu je 1993. ubijen otac, nakratko se povukao iz košarke i profesionalno igrao bejzbol u nižoj ligi (</w:t>
      </w:r>
      <w:proofErr w:type="spellStart"/>
      <w:r w:rsidRPr="0091777A">
        <w:rPr>
          <w:rFonts w:cstheme="minorHAnsi"/>
          <w:sz w:val="20"/>
          <w:szCs w:val="20"/>
        </w:rPr>
        <w:t>Minor</w:t>
      </w:r>
      <w:proofErr w:type="spellEnd"/>
      <w:r w:rsidRPr="0091777A">
        <w:rPr>
          <w:rFonts w:cstheme="minorHAnsi"/>
          <w:sz w:val="20"/>
          <w:szCs w:val="20"/>
        </w:rPr>
        <w:t xml:space="preserve"> </w:t>
      </w:r>
      <w:proofErr w:type="spellStart"/>
      <w:r w:rsidRPr="0091777A">
        <w:rPr>
          <w:rFonts w:cstheme="minorHAnsi"/>
          <w:sz w:val="20"/>
          <w:szCs w:val="20"/>
        </w:rPr>
        <w:t>League</w:t>
      </w:r>
      <w:proofErr w:type="spellEnd"/>
      <w:r w:rsidRPr="0091777A">
        <w:rPr>
          <w:rFonts w:cstheme="minorHAnsi"/>
          <w:sz w:val="20"/>
          <w:szCs w:val="20"/>
        </w:rPr>
        <w:t xml:space="preserve"> </w:t>
      </w:r>
      <w:proofErr w:type="spellStart"/>
      <w:r w:rsidRPr="0091777A">
        <w:rPr>
          <w:rFonts w:cstheme="minorHAnsi"/>
          <w:sz w:val="20"/>
          <w:szCs w:val="20"/>
        </w:rPr>
        <w:t>Baseball</w:t>
      </w:r>
      <w:proofErr w:type="spellEnd"/>
      <w:r w:rsidRPr="0091777A">
        <w:rPr>
          <w:rFonts w:cstheme="minorHAnsi"/>
          <w:sz w:val="20"/>
          <w:szCs w:val="20"/>
        </w:rPr>
        <w:t xml:space="preserve">). U momčad </w:t>
      </w:r>
      <w:proofErr w:type="spellStart"/>
      <w:r w:rsidRPr="0091777A">
        <w:rPr>
          <w:rFonts w:cstheme="minorHAnsi"/>
          <w:sz w:val="20"/>
          <w:szCs w:val="20"/>
        </w:rPr>
        <w:t>Bullsa</w:t>
      </w:r>
      <w:proofErr w:type="spellEnd"/>
      <w:r w:rsidRPr="0091777A">
        <w:rPr>
          <w:rFonts w:cstheme="minorHAnsi"/>
          <w:sz w:val="20"/>
          <w:szCs w:val="20"/>
        </w:rPr>
        <w:t xml:space="preserve"> vratio se 1995., godine 1999. ponovno prekinuo igračku karijeru i radio u upravi kluba Washington </w:t>
      </w:r>
      <w:proofErr w:type="spellStart"/>
      <w:r w:rsidRPr="0091777A">
        <w:rPr>
          <w:rFonts w:cstheme="minorHAnsi"/>
          <w:sz w:val="20"/>
          <w:szCs w:val="20"/>
        </w:rPr>
        <w:t>Wizards</w:t>
      </w:r>
      <w:proofErr w:type="spellEnd"/>
      <w:r w:rsidRPr="0091777A">
        <w:rPr>
          <w:rFonts w:cstheme="minorHAnsi"/>
          <w:sz w:val="20"/>
          <w:szCs w:val="20"/>
        </w:rPr>
        <w:t>, u kojem je potom igrao od 2001. do konačnog povlačenja 2003.</w:t>
      </w:r>
    </w:p>
    <w:p w:rsidR="007F0513" w:rsidRPr="0091777A" w:rsidRDefault="007F0513" w:rsidP="007F0513">
      <w:pPr>
        <w:rPr>
          <w:rFonts w:cstheme="minorHAnsi"/>
          <w:sz w:val="20"/>
          <w:szCs w:val="20"/>
        </w:rPr>
      </w:pPr>
      <w:r w:rsidRPr="0091777A">
        <w:rPr>
          <w:rFonts w:cstheme="minorHAnsi"/>
          <w:sz w:val="20"/>
          <w:szCs w:val="20"/>
        </w:rPr>
        <w:t xml:space="preserve">Izvor: Jordan, </w:t>
      </w:r>
      <w:proofErr w:type="spellStart"/>
      <w:r w:rsidRPr="0091777A">
        <w:rPr>
          <w:rFonts w:cstheme="minorHAnsi"/>
          <w:sz w:val="20"/>
          <w:szCs w:val="20"/>
        </w:rPr>
        <w:t>Michael</w:t>
      </w:r>
      <w:proofErr w:type="spellEnd"/>
      <w:r w:rsidRPr="0091777A">
        <w:rPr>
          <w:rFonts w:cstheme="minorHAnsi"/>
          <w:sz w:val="20"/>
          <w:szCs w:val="20"/>
        </w:rPr>
        <w:t>. Hrvatska enciklopedija, mrežno izdanje. Leksikografski zavod Miroslav Krleža, 2021. &lt;http://www.enciklopedija.hr/</w:t>
      </w:r>
      <w:proofErr w:type="spellStart"/>
      <w:r w:rsidRPr="0091777A">
        <w:rPr>
          <w:rFonts w:cstheme="minorHAnsi"/>
          <w:sz w:val="20"/>
          <w:szCs w:val="20"/>
        </w:rPr>
        <w:t>Natuknica.aspx</w:t>
      </w:r>
      <w:proofErr w:type="spellEnd"/>
      <w:r w:rsidRPr="0091777A">
        <w:rPr>
          <w:rFonts w:cstheme="minorHAnsi"/>
          <w:sz w:val="20"/>
          <w:szCs w:val="20"/>
        </w:rPr>
        <w:t>?ID=29328&gt;.</w:t>
      </w:r>
    </w:p>
    <w:p w:rsidR="007F0513" w:rsidRPr="0091777A" w:rsidRDefault="007F0513" w:rsidP="007F0513">
      <w:pPr>
        <w:rPr>
          <w:rFonts w:cstheme="minorHAnsi"/>
          <w:sz w:val="20"/>
          <w:szCs w:val="20"/>
        </w:rPr>
      </w:pPr>
    </w:p>
    <w:p w:rsidR="00C32182" w:rsidRPr="00C32182" w:rsidRDefault="00C32182">
      <w:pPr>
        <w:rPr>
          <w:rFonts w:cstheme="minorHAnsi"/>
        </w:rPr>
      </w:pPr>
    </w:p>
    <w:sectPr w:rsidR="00C32182" w:rsidRPr="00C32182" w:rsidSect="00251B07">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09B8"/>
    <w:multiLevelType w:val="hybridMultilevel"/>
    <w:tmpl w:val="385234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4F60AB9"/>
    <w:multiLevelType w:val="hybridMultilevel"/>
    <w:tmpl w:val="D8607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D47476E"/>
    <w:multiLevelType w:val="hybridMultilevel"/>
    <w:tmpl w:val="0D1408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B97A8F"/>
    <w:rsid w:val="00042D48"/>
    <w:rsid w:val="0005341F"/>
    <w:rsid w:val="001F5598"/>
    <w:rsid w:val="00251B07"/>
    <w:rsid w:val="00593E8F"/>
    <w:rsid w:val="00610709"/>
    <w:rsid w:val="006A5B14"/>
    <w:rsid w:val="0072686A"/>
    <w:rsid w:val="007F0513"/>
    <w:rsid w:val="008B1E1F"/>
    <w:rsid w:val="009B3503"/>
    <w:rsid w:val="00B56877"/>
    <w:rsid w:val="00B97A8F"/>
    <w:rsid w:val="00C32182"/>
    <w:rsid w:val="00E56F0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8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97A8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97A8F"/>
    <w:pPr>
      <w:ind w:left="720"/>
      <w:contextualSpacing/>
    </w:pPr>
  </w:style>
  <w:style w:type="paragraph" w:styleId="NoSpacing">
    <w:name w:val="No Spacing"/>
    <w:uiPriority w:val="1"/>
    <w:qFormat/>
    <w:rsid w:val="00B97A8F"/>
    <w:pPr>
      <w:spacing w:after="0" w:line="240" w:lineRule="auto"/>
    </w:pPr>
  </w:style>
  <w:style w:type="character" w:styleId="Hyperlink">
    <w:name w:val="Hyperlink"/>
    <w:basedOn w:val="DefaultParagraphFont"/>
    <w:uiPriority w:val="99"/>
    <w:unhideWhenUsed/>
    <w:rsid w:val="007F05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ciklopedija.hr/natuknica.aspx?ID=4396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4</cp:revision>
  <dcterms:created xsi:type="dcterms:W3CDTF">2022-01-17T09:13:00Z</dcterms:created>
  <dcterms:modified xsi:type="dcterms:W3CDTF">2022-01-17T12:09:00Z</dcterms:modified>
</cp:coreProperties>
</file>